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EB4CE" w14:textId="355733C6" w:rsidR="0031276E" w:rsidRDefault="0031276E">
      <w:pPr>
        <w:suppressAutoHyphens w:val="0"/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26"/>
      </w:tblGrid>
      <w:tr w:rsidR="0031276E" w:rsidRPr="0086543E" w14:paraId="20C5D261" w14:textId="77777777" w:rsidTr="00E309A4">
        <w:trPr>
          <w:trHeight w:val="1149"/>
        </w:trPr>
        <w:tc>
          <w:tcPr>
            <w:tcW w:w="9626" w:type="dxa"/>
            <w:vAlign w:val="center"/>
          </w:tcPr>
          <w:p w14:paraId="078278A8" w14:textId="77777777" w:rsidR="0031276E" w:rsidRDefault="0031276E" w:rsidP="00E309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43E7">
              <w:rPr>
                <w:rFonts w:ascii="Arial" w:hAnsi="Arial" w:cs="Arial"/>
                <w:b/>
                <w:sz w:val="22"/>
                <w:szCs w:val="22"/>
              </w:rPr>
              <w:t>SCHE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8343E7">
              <w:rPr>
                <w:rFonts w:ascii="Arial" w:hAnsi="Arial" w:cs="Arial"/>
                <w:b/>
                <w:sz w:val="22"/>
                <w:szCs w:val="22"/>
              </w:rPr>
              <w:t xml:space="preserve">A DI OFFERTA TECNICA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35B7B21" w14:textId="2EB528EB" w:rsidR="0031276E" w:rsidRPr="008343E7" w:rsidRDefault="0031276E" w:rsidP="00E309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LOTTO 2 ALL RISKS PROPERTY</w:t>
            </w:r>
          </w:p>
          <w:p w14:paraId="578F805F" w14:textId="77777777" w:rsidR="0031276E" w:rsidRDefault="0031276E" w:rsidP="00E309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C9F1E" w14:textId="77777777" w:rsidR="0031276E" w:rsidRPr="0086543E" w:rsidRDefault="0031276E" w:rsidP="00E309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11D3D" w14:textId="77777777" w:rsidR="0031276E" w:rsidRPr="0086543E" w:rsidRDefault="0031276E" w:rsidP="00E309A4">
            <w:pPr>
              <w:jc w:val="center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86543E">
              <w:rPr>
                <w:rFonts w:ascii="Arial" w:hAnsi="Arial" w:cs="Arial"/>
                <w:b/>
                <w:i/>
                <w:iCs/>
                <w:u w:val="single"/>
              </w:rPr>
              <w:t>Il concorrente deve tassativamente barrare  le voci di interesse.</w:t>
            </w:r>
          </w:p>
          <w:p w14:paraId="44BB70BF" w14:textId="77777777" w:rsidR="0031276E" w:rsidRPr="0086543E" w:rsidRDefault="0031276E" w:rsidP="00E309A4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86543E">
              <w:rPr>
                <w:rFonts w:ascii="Arial" w:hAnsi="Arial" w:cs="Arial"/>
                <w:b/>
                <w:i/>
                <w:iCs/>
                <w:u w:val="single"/>
              </w:rPr>
              <w:t>La valutazione tecnica verrà effettuata in base a quanto dichiarato nella presente scheda</w:t>
            </w:r>
          </w:p>
          <w:p w14:paraId="65E12314" w14:textId="77777777" w:rsidR="0031276E" w:rsidRDefault="0031276E" w:rsidP="00E309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0BB25A" w14:textId="77777777" w:rsidR="0031276E" w:rsidRPr="0086543E" w:rsidRDefault="0031276E" w:rsidP="00E309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24A91B" w14:textId="77777777" w:rsidR="0031276E" w:rsidRPr="0086543E" w:rsidRDefault="0031276E" w:rsidP="0031276E">
      <w:pPr>
        <w:pStyle w:val="Corpotesto"/>
        <w:rPr>
          <w:rFonts w:ascii="Arial" w:hAnsi="Arial" w:cs="Arial"/>
          <w:i/>
          <w:iCs/>
        </w:rPr>
      </w:pPr>
    </w:p>
    <w:tbl>
      <w:tblPr>
        <w:tblW w:w="9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8196"/>
        <w:gridCol w:w="25"/>
      </w:tblGrid>
      <w:tr w:rsidR="0031276E" w:rsidRPr="0086543E" w14:paraId="46CBA23E" w14:textId="77777777" w:rsidTr="00E309A4">
        <w:trPr>
          <w:gridAfter w:val="1"/>
          <w:wAfter w:w="25" w:type="dxa"/>
          <w:cantSplit/>
          <w:trHeight w:val="806"/>
        </w:trPr>
        <w:tc>
          <w:tcPr>
            <w:tcW w:w="123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97850CA" w14:textId="77777777" w:rsidR="0031276E" w:rsidRPr="0086543E" w:rsidRDefault="0031276E" w:rsidP="00E309A4">
            <w:pPr>
              <w:pStyle w:val="Corpotesto"/>
              <w:ind w:right="27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96" w:type="dxa"/>
            <w:tcBorders>
              <w:top w:val="nil"/>
              <w:bottom w:val="nil"/>
              <w:right w:val="nil"/>
            </w:tcBorders>
            <w:vAlign w:val="center"/>
          </w:tcPr>
          <w:p w14:paraId="17C04960" w14:textId="77777777" w:rsidR="0031276E" w:rsidRPr="0086543E" w:rsidRDefault="0031276E" w:rsidP="00E309A4">
            <w:pPr>
              <w:pStyle w:val="Corpotesto"/>
              <w:ind w:left="344" w:right="-10"/>
              <w:jc w:val="both"/>
              <w:rPr>
                <w:rFonts w:ascii="Arial" w:hAnsi="Arial" w:cs="Arial"/>
              </w:rPr>
            </w:pPr>
            <w:r w:rsidRPr="0086543E">
              <w:rPr>
                <w:rFonts w:ascii="Arial" w:hAnsi="Arial" w:cs="Arial"/>
                <w:bCs/>
              </w:rPr>
              <w:t xml:space="preserve">L’offerta è stata formulata </w:t>
            </w:r>
            <w:r w:rsidRPr="0086543E">
              <w:rPr>
                <w:rFonts w:ascii="Arial" w:hAnsi="Arial" w:cs="Arial"/>
                <w:bCs/>
                <w:u w:val="single"/>
              </w:rPr>
              <w:t>senza apportare alcuna variante/miglioria</w:t>
            </w:r>
            <w:r w:rsidRPr="0086543E">
              <w:rPr>
                <w:rFonts w:ascii="Arial" w:hAnsi="Arial" w:cs="Arial"/>
                <w:bCs/>
              </w:rPr>
              <w:t xml:space="preserve"> rispetto a quanto previsto </w:t>
            </w:r>
            <w:r>
              <w:rPr>
                <w:rFonts w:ascii="Arial" w:hAnsi="Arial" w:cs="Arial"/>
                <w:bCs/>
              </w:rPr>
              <w:t xml:space="preserve">nel </w:t>
            </w:r>
            <w:r w:rsidRPr="0086543E">
              <w:rPr>
                <w:rFonts w:ascii="Arial" w:hAnsi="Arial" w:cs="Arial"/>
              </w:rPr>
              <w:t>Capitolat</w:t>
            </w:r>
            <w:r>
              <w:rPr>
                <w:rFonts w:ascii="Arial" w:hAnsi="Arial" w:cs="Arial"/>
                <w:strike/>
              </w:rPr>
              <w:t>o</w:t>
            </w:r>
            <w:r w:rsidRPr="0086543E">
              <w:rPr>
                <w:rFonts w:ascii="Arial" w:hAnsi="Arial" w:cs="Arial"/>
              </w:rPr>
              <w:t xml:space="preserve"> Tecnic</w:t>
            </w:r>
            <w:r>
              <w:rPr>
                <w:rFonts w:ascii="Arial" w:hAnsi="Arial" w:cs="Arial"/>
                <w:strike/>
              </w:rPr>
              <w:t>o</w:t>
            </w:r>
            <w:r w:rsidRPr="0086543E">
              <w:rPr>
                <w:rFonts w:ascii="Arial" w:hAnsi="Arial" w:cs="Arial"/>
              </w:rPr>
              <w:t xml:space="preserve"> </w:t>
            </w:r>
          </w:p>
        </w:tc>
      </w:tr>
      <w:tr w:rsidR="0031276E" w:rsidRPr="0086543E" w14:paraId="63DCEAB7" w14:textId="77777777" w:rsidTr="00E309A4">
        <w:trPr>
          <w:cantSplit/>
          <w:trHeight w:val="704"/>
        </w:trPr>
        <w:tc>
          <w:tcPr>
            <w:tcW w:w="123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D1C1179" w14:textId="77777777" w:rsidR="0031276E" w:rsidRPr="00182B93" w:rsidRDefault="0031276E" w:rsidP="00E309A4">
            <w:pPr>
              <w:pStyle w:val="Corpotesto"/>
              <w:ind w:right="278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8D7067C" w14:textId="77777777" w:rsidR="0031276E" w:rsidRPr="0086543E" w:rsidRDefault="0031276E" w:rsidP="00E309A4">
            <w:pPr>
              <w:pStyle w:val="Corpotesto"/>
              <w:ind w:left="290"/>
              <w:jc w:val="both"/>
              <w:rPr>
                <w:rFonts w:ascii="Arial" w:hAnsi="Arial" w:cs="Arial"/>
                <w:bCs/>
              </w:rPr>
            </w:pPr>
          </w:p>
          <w:p w14:paraId="3C206703" w14:textId="77777777" w:rsidR="0031276E" w:rsidRPr="0086543E" w:rsidRDefault="0031276E" w:rsidP="00E309A4">
            <w:pPr>
              <w:pStyle w:val="Corpotesto"/>
              <w:ind w:left="290"/>
              <w:jc w:val="both"/>
              <w:rPr>
                <w:rFonts w:ascii="Arial" w:hAnsi="Arial" w:cs="Arial"/>
              </w:rPr>
            </w:pPr>
            <w:r w:rsidRPr="0086543E">
              <w:rPr>
                <w:rFonts w:ascii="Arial" w:hAnsi="Arial" w:cs="Arial"/>
                <w:bCs/>
              </w:rPr>
              <w:t xml:space="preserve">L’offerta è stata formulata </w:t>
            </w:r>
            <w:r w:rsidRPr="0086543E">
              <w:rPr>
                <w:rFonts w:ascii="Arial" w:hAnsi="Arial" w:cs="Arial"/>
                <w:bCs/>
                <w:u w:val="single"/>
              </w:rPr>
              <w:t>apportando le seguenti varianti/migliorie</w:t>
            </w:r>
            <w:r w:rsidRPr="0086543E">
              <w:rPr>
                <w:rFonts w:ascii="Arial" w:hAnsi="Arial" w:cs="Arial"/>
                <w:bCs/>
              </w:rPr>
              <w:t xml:space="preserve"> che, in caso di aggiudicazione, andranno dunque a modificare quanto previsto ne</w:t>
            </w:r>
            <w:r>
              <w:rPr>
                <w:rFonts w:ascii="Arial" w:hAnsi="Arial" w:cs="Arial"/>
                <w:bCs/>
              </w:rPr>
              <w:t>l</w:t>
            </w:r>
            <w:r w:rsidRPr="0086543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Capitolato</w:t>
            </w:r>
            <w:r w:rsidRPr="008654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Tecnico</w:t>
            </w:r>
            <w:r w:rsidRPr="0086543E">
              <w:rPr>
                <w:rFonts w:ascii="Arial" w:hAnsi="Arial" w:cs="Arial"/>
              </w:rPr>
              <w:t xml:space="preserve"> </w:t>
            </w:r>
          </w:p>
          <w:p w14:paraId="421CBF1F" w14:textId="77777777" w:rsidR="0031276E" w:rsidRPr="0086543E" w:rsidRDefault="0031276E" w:rsidP="00E309A4">
            <w:pPr>
              <w:pStyle w:val="Corpotesto"/>
              <w:ind w:left="290"/>
              <w:jc w:val="both"/>
              <w:rPr>
                <w:rFonts w:ascii="Arial" w:hAnsi="Arial" w:cs="Arial"/>
              </w:rPr>
            </w:pPr>
          </w:p>
        </w:tc>
      </w:tr>
    </w:tbl>
    <w:p w14:paraId="2D25623F" w14:textId="77777777" w:rsidR="0031276E" w:rsidRPr="0086543E" w:rsidRDefault="0031276E" w:rsidP="0031276E">
      <w:pPr>
        <w:pStyle w:val="Corpotesto"/>
        <w:ind w:left="180" w:right="278"/>
        <w:rPr>
          <w:rFonts w:ascii="Arial" w:hAnsi="Arial" w:cs="Arial"/>
        </w:rPr>
      </w:pPr>
    </w:p>
    <w:p w14:paraId="0E36D6B8" w14:textId="77777777" w:rsidR="0031276E" w:rsidRPr="0086543E" w:rsidRDefault="0031276E" w:rsidP="0031276E">
      <w:pPr>
        <w:pStyle w:val="Corpotesto"/>
        <w:ind w:left="180" w:right="-1"/>
        <w:jc w:val="both"/>
        <w:rPr>
          <w:rFonts w:ascii="Arial" w:hAnsi="Arial" w:cs="Arial"/>
          <w:i/>
          <w:iCs/>
        </w:rPr>
      </w:pPr>
      <w:r w:rsidRPr="0086543E">
        <w:rPr>
          <w:rFonts w:ascii="Arial" w:hAnsi="Arial" w:cs="Arial"/>
          <w:i/>
          <w:iCs/>
        </w:rPr>
        <w:t xml:space="preserve">La successiva parte della presente Scheda Offerta Componente Tecnica dovrà essere compilata solo </w:t>
      </w:r>
      <w:r>
        <w:rPr>
          <w:rFonts w:ascii="Arial" w:hAnsi="Arial" w:cs="Arial"/>
          <w:i/>
          <w:iCs/>
        </w:rPr>
        <w:t>nel</w:t>
      </w:r>
      <w:r w:rsidRPr="0086543E">
        <w:rPr>
          <w:rFonts w:ascii="Arial" w:hAnsi="Arial" w:cs="Arial"/>
          <w:i/>
          <w:iCs/>
        </w:rPr>
        <w:t xml:space="preserve"> caso in cui il Concorrente abbia barrato l’opzione che prevede l’inclusione di varianti/migliorie, sulla base delle quali è stata formulata la propria offerta economica.</w:t>
      </w:r>
    </w:p>
    <w:p w14:paraId="68D7FD6D" w14:textId="77777777" w:rsidR="0031276E" w:rsidRPr="0086543E" w:rsidRDefault="0031276E" w:rsidP="0031276E">
      <w:pPr>
        <w:pStyle w:val="Corpotesto"/>
        <w:ind w:left="180" w:right="-1"/>
        <w:jc w:val="both"/>
        <w:rPr>
          <w:rFonts w:ascii="Arial" w:hAnsi="Arial" w:cs="Arial"/>
          <w:i/>
          <w:iCs/>
          <w:u w:val="single"/>
        </w:rPr>
      </w:pPr>
    </w:p>
    <w:p w14:paraId="41221B5C" w14:textId="77777777" w:rsidR="0031276E" w:rsidRDefault="0031276E" w:rsidP="0031276E">
      <w:pPr>
        <w:pStyle w:val="Corpotesto"/>
        <w:ind w:left="180" w:right="-1"/>
        <w:jc w:val="both"/>
        <w:rPr>
          <w:rFonts w:ascii="Arial" w:hAnsi="Arial" w:cs="Arial"/>
          <w:i/>
          <w:iCs/>
        </w:rPr>
      </w:pPr>
      <w:r w:rsidRPr="0086543E">
        <w:rPr>
          <w:rFonts w:ascii="Arial" w:hAnsi="Arial" w:cs="Arial"/>
          <w:i/>
          <w:iCs/>
          <w:u w:val="single"/>
        </w:rPr>
        <w:t>Si precisa altresì che non è obbligatorio proporre varianti/migliorie a tutti gli elementi di seguito elencati, essendo ciascuno di essi valutato con punteggi separati.</w:t>
      </w:r>
      <w:r w:rsidRPr="0086543E">
        <w:rPr>
          <w:rFonts w:ascii="Arial" w:hAnsi="Arial" w:cs="Arial"/>
          <w:i/>
          <w:iCs/>
        </w:rPr>
        <w:t>)</w:t>
      </w:r>
    </w:p>
    <w:p w14:paraId="54806D51" w14:textId="77777777" w:rsidR="0031276E" w:rsidRDefault="0031276E" w:rsidP="0031276E">
      <w:pPr>
        <w:pStyle w:val="Corpotesto"/>
        <w:ind w:left="180" w:right="-1"/>
        <w:jc w:val="both"/>
        <w:rPr>
          <w:rFonts w:ascii="Arial" w:hAnsi="Arial" w:cs="Arial"/>
          <w:i/>
          <w:iCs/>
        </w:rPr>
      </w:pPr>
    </w:p>
    <w:p w14:paraId="5DEE8E8C" w14:textId="77777777" w:rsidR="0031276E" w:rsidRDefault="0031276E" w:rsidP="0031276E">
      <w:pPr>
        <w:pStyle w:val="Corpotesto"/>
        <w:ind w:left="180" w:right="-1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60"/>
        <w:gridCol w:w="8058"/>
      </w:tblGrid>
      <w:tr w:rsidR="0031276E" w:rsidRPr="0086543E" w14:paraId="4EAA1698" w14:textId="77777777" w:rsidTr="00E309A4">
        <w:trPr>
          <w:trHeight w:val="828"/>
        </w:trPr>
        <w:tc>
          <w:tcPr>
            <w:tcW w:w="1174" w:type="dxa"/>
            <w:shd w:val="pct10" w:color="auto" w:fill="auto"/>
            <w:vAlign w:val="center"/>
          </w:tcPr>
          <w:p w14:paraId="23DF6DB3" w14:textId="77777777" w:rsidR="0031276E" w:rsidRPr="0086543E" w:rsidRDefault="0031276E" w:rsidP="00E309A4">
            <w:pPr>
              <w:pStyle w:val="Titolo2"/>
              <w:ind w:right="-29"/>
              <w:jc w:val="center"/>
              <w:rPr>
                <w:b w:val="0"/>
                <w:sz w:val="20"/>
              </w:rPr>
            </w:pPr>
            <w:r w:rsidRPr="0086543E">
              <w:rPr>
                <w:b w:val="0"/>
                <w:sz w:val="20"/>
              </w:rPr>
              <w:t xml:space="preserve">Elemento </w:t>
            </w:r>
            <w:r>
              <w:rPr>
                <w:b w:val="0"/>
                <w:sz w:val="20"/>
              </w:rPr>
              <w:t>A</w:t>
            </w:r>
          </w:p>
        </w:tc>
        <w:tc>
          <w:tcPr>
            <w:tcW w:w="146" w:type="dxa"/>
            <w:tcBorders>
              <w:top w:val="nil"/>
              <w:bottom w:val="nil"/>
            </w:tcBorders>
            <w:shd w:val="clear" w:color="auto" w:fill="FFFFFF"/>
          </w:tcPr>
          <w:p w14:paraId="4D802187" w14:textId="77777777" w:rsidR="0031276E" w:rsidRPr="0086543E" w:rsidRDefault="0031276E" w:rsidP="00E309A4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4793060B" w14:textId="77777777" w:rsidR="0031276E" w:rsidRPr="0086543E" w:rsidRDefault="0031276E" w:rsidP="00E309A4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>ELEVAZIONE TERMINE RECESSO PER SINISTRO ART. 19</w:t>
            </w:r>
          </w:p>
          <w:p w14:paraId="6E5BB134" w14:textId="77777777" w:rsidR="0031276E" w:rsidRPr="0086543E" w:rsidRDefault="0031276E" w:rsidP="00E309A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31A50D" w14:textId="77777777" w:rsidR="0031276E" w:rsidRPr="0086543E" w:rsidRDefault="0031276E" w:rsidP="0031276E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7512"/>
      </w:tblGrid>
      <w:tr w:rsidR="0031276E" w:rsidRPr="0086543E" w14:paraId="4E065FB5" w14:textId="77777777" w:rsidTr="00E309A4">
        <w:trPr>
          <w:trHeight w:val="780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195C9C7" w14:textId="77777777" w:rsidR="0031276E" w:rsidRPr="0086543E" w:rsidRDefault="0031276E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6A9A0D" w14:textId="77777777" w:rsidR="0031276E" w:rsidRPr="0086543E" w:rsidRDefault="0031276E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4DEDC" w14:textId="77777777" w:rsidR="0031276E" w:rsidRPr="0086543E" w:rsidRDefault="0031276E" w:rsidP="00E309A4">
            <w:pPr>
              <w:jc w:val="both"/>
              <w:rPr>
                <w:rFonts w:ascii="Arial" w:hAnsi="Arial" w:cs="Arial"/>
                <w:b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>
              <w:rPr>
                <w:rFonts w:ascii="Arial" w:hAnsi="Arial" w:cs="Arial"/>
                <w:u w:val="single"/>
              </w:rPr>
              <w:t>non intende elevare</w:t>
            </w:r>
            <w:r>
              <w:rPr>
                <w:rFonts w:ascii="Arial" w:hAnsi="Arial" w:cs="Arial"/>
              </w:rPr>
              <w:t xml:space="preserve">  da 90 a 120 giorni il termine di cui all’art. 19 “Recesso per sinistro”</w:t>
            </w:r>
          </w:p>
        </w:tc>
      </w:tr>
      <w:tr w:rsidR="0031276E" w:rsidRPr="0086543E" w14:paraId="3FFD7C73" w14:textId="77777777" w:rsidTr="00E309A4">
        <w:trPr>
          <w:trHeight w:val="517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5928F06" w14:textId="77777777" w:rsidR="0031276E" w:rsidRPr="0086543E" w:rsidRDefault="0031276E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SI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85C514" w14:textId="77777777" w:rsidR="0031276E" w:rsidRPr="0086543E" w:rsidRDefault="0031276E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5953" w14:textId="77777777" w:rsidR="0031276E" w:rsidRPr="001355AD" w:rsidRDefault="0031276E" w:rsidP="00E309A4">
            <w:pPr>
              <w:jc w:val="both"/>
              <w:rPr>
                <w:rFonts w:ascii="Arial" w:hAnsi="Arial" w:cs="Arial"/>
                <w:iCs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>si impegna a</w:t>
            </w:r>
            <w:r>
              <w:rPr>
                <w:rFonts w:ascii="Arial" w:hAnsi="Arial" w:cs="Arial"/>
                <w:iCs/>
                <w:u w:val="single"/>
              </w:rPr>
              <w:t xml:space="preserve">d elevare 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86543E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da 90 a 12</w:t>
            </w:r>
            <w:r w:rsidRPr="001355AD">
              <w:rPr>
                <w:rFonts w:ascii="Arial" w:hAnsi="Arial" w:cs="Arial"/>
                <w:iCs/>
              </w:rPr>
              <w:t>0 giorni il termine di cui all’art. 1</w:t>
            </w:r>
            <w:r>
              <w:rPr>
                <w:rFonts w:ascii="Arial" w:hAnsi="Arial" w:cs="Arial"/>
                <w:iCs/>
              </w:rPr>
              <w:t>9</w:t>
            </w:r>
            <w:r w:rsidRPr="001355AD">
              <w:rPr>
                <w:rFonts w:ascii="Arial" w:hAnsi="Arial" w:cs="Arial"/>
                <w:iCs/>
              </w:rPr>
              <w:t xml:space="preserve"> “Recesso per sinistro”</w:t>
            </w:r>
            <w:r w:rsidRPr="0095598B">
              <w:rPr>
                <w:rFonts w:ascii="Arial" w:hAnsi="Arial" w:cs="Arial"/>
                <w:iCs/>
              </w:rPr>
              <w:t xml:space="preserve"> </w:t>
            </w:r>
          </w:p>
        </w:tc>
      </w:tr>
    </w:tbl>
    <w:p w14:paraId="7A9C2390" w14:textId="77777777" w:rsidR="0031276E" w:rsidRDefault="0031276E" w:rsidP="0031276E">
      <w:pPr>
        <w:pStyle w:val="Corpotesto"/>
        <w:ind w:left="180" w:right="-1"/>
        <w:jc w:val="both"/>
        <w:rPr>
          <w:rFonts w:ascii="Arial" w:hAnsi="Arial" w:cs="Arial"/>
        </w:rPr>
      </w:pPr>
    </w:p>
    <w:p w14:paraId="530D38B5" w14:textId="77777777" w:rsidR="0031276E" w:rsidRDefault="0031276E" w:rsidP="0031276E">
      <w:pPr>
        <w:pStyle w:val="Corpotesto"/>
        <w:ind w:left="180" w:right="-1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46"/>
        <w:gridCol w:w="8058"/>
      </w:tblGrid>
      <w:tr w:rsidR="00635139" w:rsidRPr="0086543E" w14:paraId="24F7B3FC" w14:textId="77777777" w:rsidTr="00E309A4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14:paraId="02E91714" w14:textId="315CD3EB" w:rsidR="00635139" w:rsidRPr="0086543E" w:rsidRDefault="00635139" w:rsidP="00E309A4">
            <w:pPr>
              <w:pStyle w:val="Titolo2"/>
              <w:jc w:val="center"/>
              <w:rPr>
                <w:b w:val="0"/>
                <w:sz w:val="20"/>
              </w:rPr>
            </w:pPr>
            <w:r w:rsidRPr="0086543E">
              <w:rPr>
                <w:b w:val="0"/>
                <w:sz w:val="20"/>
              </w:rPr>
              <w:t xml:space="preserve">Elemento </w:t>
            </w:r>
            <w:r>
              <w:rPr>
                <w:b w:val="0"/>
                <w:sz w:val="20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32717DB" w14:textId="77777777" w:rsidR="00635139" w:rsidRPr="0086543E" w:rsidRDefault="00635139" w:rsidP="00E309A4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4DCB123D" w14:textId="23022B22" w:rsidR="00635139" w:rsidRPr="0086543E" w:rsidRDefault="00635139" w:rsidP="00E309A4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MODIFICA  SCOPERTO  per  TERREMOTO </w:t>
            </w:r>
          </w:p>
          <w:p w14:paraId="02878B4D" w14:textId="77777777" w:rsidR="00635139" w:rsidRPr="0086543E" w:rsidRDefault="00635139" w:rsidP="00E3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(Limiti di indennizzo, franchigie e scoperti</w:t>
            </w:r>
            <w:r w:rsidRPr="0086543E">
              <w:rPr>
                <w:rFonts w:ascii="Arial" w:hAnsi="Arial" w:cs="Arial"/>
                <w:b/>
                <w:bCs/>
              </w:rPr>
              <w:t>)</w:t>
            </w:r>
            <w:r>
              <w:rPr>
                <w:b/>
                <w:szCs w:val="24"/>
              </w:rPr>
              <w:tab/>
            </w:r>
            <w:r w:rsidRPr="0086543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4DC08811" w14:textId="77777777" w:rsidR="00635139" w:rsidRPr="0086543E" w:rsidRDefault="00635139" w:rsidP="00635139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7512"/>
      </w:tblGrid>
      <w:tr w:rsidR="00635139" w:rsidRPr="0086543E" w14:paraId="4DAA4508" w14:textId="77777777" w:rsidTr="00E309A4">
        <w:trPr>
          <w:trHeight w:val="780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E30C386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C9D33B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95978" w14:textId="2726D35B" w:rsidR="00635139" w:rsidRPr="0086543E" w:rsidRDefault="00635139" w:rsidP="00E309A4">
            <w:pPr>
              <w:jc w:val="both"/>
              <w:rPr>
                <w:rFonts w:ascii="Arial" w:hAnsi="Arial" w:cs="Arial"/>
                <w:b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>
              <w:rPr>
                <w:rFonts w:ascii="Arial" w:hAnsi="Arial" w:cs="Arial"/>
                <w:u w:val="single"/>
              </w:rPr>
              <w:t xml:space="preserve">non intende modificare </w:t>
            </w:r>
            <w:r>
              <w:rPr>
                <w:rFonts w:ascii="Arial" w:hAnsi="Arial" w:cs="Arial"/>
              </w:rPr>
              <w:t xml:space="preserve"> </w:t>
            </w:r>
            <w:r w:rsidRPr="003E4DE4">
              <w:rPr>
                <w:rFonts w:ascii="Arial" w:hAnsi="Arial" w:cs="Arial"/>
              </w:rPr>
              <w:t xml:space="preserve">lo scoperto 10% con il minimo di € </w:t>
            </w:r>
            <w:r>
              <w:rPr>
                <w:rFonts w:ascii="Arial" w:hAnsi="Arial" w:cs="Arial"/>
              </w:rPr>
              <w:t>15</w:t>
            </w:r>
            <w:r w:rsidRPr="003E4DE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3E4DE4">
              <w:rPr>
                <w:rFonts w:ascii="Arial" w:hAnsi="Arial" w:cs="Arial"/>
              </w:rPr>
              <w:t xml:space="preserve">00,00 in franchigia per sinistro di Euro </w:t>
            </w:r>
            <w:r>
              <w:rPr>
                <w:rFonts w:ascii="Arial" w:hAnsi="Arial" w:cs="Arial"/>
              </w:rPr>
              <w:t>15.0</w:t>
            </w:r>
            <w:r w:rsidRPr="003E4DE4">
              <w:rPr>
                <w:rFonts w:ascii="Arial" w:hAnsi="Arial" w:cs="Arial"/>
              </w:rPr>
              <w:t xml:space="preserve">00,00 </w:t>
            </w:r>
            <w:r>
              <w:rPr>
                <w:rFonts w:ascii="Arial" w:hAnsi="Arial" w:cs="Arial"/>
              </w:rPr>
              <w:t xml:space="preserve"> riportato nel</w:t>
            </w:r>
            <w:r w:rsidRPr="0086543E">
              <w:rPr>
                <w:rFonts w:ascii="Arial" w:hAnsi="Arial" w:cs="Arial"/>
              </w:rPr>
              <w:t xml:space="preserve"> Capitolat</w:t>
            </w:r>
            <w:r>
              <w:rPr>
                <w:rFonts w:ascii="Arial" w:hAnsi="Arial" w:cs="Arial"/>
              </w:rPr>
              <w:t>o</w:t>
            </w:r>
            <w:r w:rsidRPr="0086543E">
              <w:rPr>
                <w:rFonts w:ascii="Arial" w:hAnsi="Arial" w:cs="Arial"/>
              </w:rPr>
              <w:t xml:space="preserve"> Tecnic</w:t>
            </w:r>
            <w:r>
              <w:rPr>
                <w:rFonts w:ascii="Arial" w:hAnsi="Arial" w:cs="Arial"/>
              </w:rPr>
              <w:t>o</w:t>
            </w:r>
          </w:p>
        </w:tc>
      </w:tr>
      <w:tr w:rsidR="00635139" w:rsidRPr="0086543E" w14:paraId="1DBE4451" w14:textId="77777777" w:rsidTr="00E309A4">
        <w:trPr>
          <w:trHeight w:val="517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8272817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SI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39A836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6FFC1" w14:textId="0C30CD2E" w:rsidR="00635139" w:rsidRPr="0086543E" w:rsidRDefault="00635139" w:rsidP="00E309A4">
            <w:pPr>
              <w:jc w:val="both"/>
              <w:rPr>
                <w:rFonts w:ascii="Arial" w:hAnsi="Arial" w:cs="Arial"/>
                <w:b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>si impegna a</w:t>
            </w:r>
            <w:r>
              <w:rPr>
                <w:rFonts w:ascii="Arial" w:hAnsi="Arial" w:cs="Arial"/>
                <w:iCs/>
                <w:u w:val="single"/>
              </w:rPr>
              <w:t>d modificare</w:t>
            </w:r>
            <w:r w:rsidRPr="0086543E">
              <w:rPr>
                <w:rFonts w:ascii="Arial" w:hAnsi="Arial" w:cs="Arial"/>
                <w:iCs/>
              </w:rPr>
              <w:t xml:space="preserve"> </w:t>
            </w:r>
            <w:r w:rsidRPr="003E4DE4">
              <w:rPr>
                <w:rFonts w:ascii="Arial" w:hAnsi="Arial" w:cs="Arial"/>
              </w:rPr>
              <w:t xml:space="preserve">lo scoperto 10% con il minimo di € </w:t>
            </w:r>
            <w:r>
              <w:rPr>
                <w:rFonts w:ascii="Arial" w:hAnsi="Arial" w:cs="Arial"/>
              </w:rPr>
              <w:t>15.0</w:t>
            </w:r>
            <w:r w:rsidRPr="003E4DE4">
              <w:rPr>
                <w:rFonts w:ascii="Arial" w:hAnsi="Arial" w:cs="Arial"/>
              </w:rPr>
              <w:t xml:space="preserve">00,00 in franchigia per sinistro di Euro </w:t>
            </w:r>
            <w:r>
              <w:rPr>
                <w:rFonts w:ascii="Arial" w:hAnsi="Arial" w:cs="Arial"/>
              </w:rPr>
              <w:t>15.0</w:t>
            </w:r>
            <w:r w:rsidRPr="003E4DE4">
              <w:rPr>
                <w:rFonts w:ascii="Arial" w:hAnsi="Arial" w:cs="Arial"/>
              </w:rPr>
              <w:t xml:space="preserve">00,00 </w:t>
            </w:r>
            <w:r>
              <w:rPr>
                <w:rFonts w:ascii="Arial" w:hAnsi="Arial" w:cs="Arial"/>
              </w:rPr>
              <w:t xml:space="preserve"> riportato nel</w:t>
            </w:r>
            <w:r w:rsidRPr="0086543E">
              <w:rPr>
                <w:rFonts w:ascii="Arial" w:hAnsi="Arial" w:cs="Arial"/>
              </w:rPr>
              <w:t xml:space="preserve"> Capitolat</w:t>
            </w:r>
            <w:r>
              <w:rPr>
                <w:rFonts w:ascii="Arial" w:hAnsi="Arial" w:cs="Arial"/>
              </w:rPr>
              <w:t>o</w:t>
            </w:r>
            <w:r w:rsidRPr="0086543E">
              <w:rPr>
                <w:rFonts w:ascii="Arial" w:hAnsi="Arial" w:cs="Arial"/>
              </w:rPr>
              <w:t xml:space="preserve"> Tecnic</w:t>
            </w:r>
            <w:r>
              <w:rPr>
                <w:rFonts w:ascii="Arial" w:hAnsi="Arial" w:cs="Arial"/>
              </w:rPr>
              <w:t xml:space="preserve">o </w:t>
            </w:r>
          </w:p>
        </w:tc>
      </w:tr>
    </w:tbl>
    <w:p w14:paraId="05013017" w14:textId="4FE8F56B" w:rsidR="0031276E" w:rsidRDefault="0031276E">
      <w:pPr>
        <w:suppressAutoHyphens w:val="0"/>
        <w:spacing w:after="200" w:line="276" w:lineRule="auto"/>
        <w:rPr>
          <w:rFonts w:ascii="Arial" w:hAnsi="Arial" w:cs="Arial"/>
        </w:rPr>
      </w:pPr>
    </w:p>
    <w:p w14:paraId="49CBCC0F" w14:textId="77777777" w:rsidR="00635139" w:rsidRDefault="00635139">
      <w:pPr>
        <w:suppressAutoHyphens w:val="0"/>
        <w:spacing w:after="200" w:line="276" w:lineRule="auto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146"/>
        <w:gridCol w:w="8058"/>
      </w:tblGrid>
      <w:tr w:rsidR="00635139" w:rsidRPr="0086543E" w14:paraId="7DCE7CF6" w14:textId="77777777" w:rsidTr="00E309A4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14:paraId="4CD3F9A6" w14:textId="21FF082A" w:rsidR="00635139" w:rsidRPr="0086543E" w:rsidRDefault="00635139" w:rsidP="00E309A4">
            <w:pPr>
              <w:pStyle w:val="Titolo2"/>
              <w:jc w:val="center"/>
              <w:rPr>
                <w:b w:val="0"/>
                <w:sz w:val="20"/>
              </w:rPr>
            </w:pPr>
            <w:r w:rsidRPr="0086543E">
              <w:rPr>
                <w:b w:val="0"/>
                <w:sz w:val="20"/>
              </w:rPr>
              <w:t xml:space="preserve">Elemento </w:t>
            </w:r>
            <w:r>
              <w:rPr>
                <w:b w:val="0"/>
                <w:sz w:val="20"/>
              </w:rPr>
              <w:t>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7B1D2E51" w14:textId="77777777" w:rsidR="00635139" w:rsidRPr="0086543E" w:rsidRDefault="00635139" w:rsidP="00E309A4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2986D18A" w14:textId="77FAEB3B" w:rsidR="00635139" w:rsidRPr="0086543E" w:rsidRDefault="00635139" w:rsidP="00E309A4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6543E">
              <w:rPr>
                <w:rFonts w:ascii="Arial" w:hAnsi="Arial" w:cs="Arial"/>
                <w:b/>
                <w:bCs/>
                <w:caps/>
              </w:rPr>
              <w:t>Eleva</w:t>
            </w:r>
            <w:r>
              <w:rPr>
                <w:rFonts w:ascii="Arial" w:hAnsi="Arial" w:cs="Arial"/>
                <w:b/>
                <w:bCs/>
                <w:caps/>
              </w:rPr>
              <w:t xml:space="preserve">zione del LIMITE DI INDENNIZZO per  INONDAZIONI, ALLUVIONI  </w:t>
            </w:r>
          </w:p>
          <w:p w14:paraId="34215534" w14:textId="77777777" w:rsidR="00635139" w:rsidRPr="0086543E" w:rsidRDefault="00635139" w:rsidP="00E3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(Limiti di indennizzo, franchigie e scoperti</w:t>
            </w:r>
            <w:r w:rsidRPr="0086543E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759CD7BC" w14:textId="77777777" w:rsidR="00635139" w:rsidRPr="0086543E" w:rsidRDefault="00635139" w:rsidP="00635139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7512"/>
      </w:tblGrid>
      <w:tr w:rsidR="00635139" w:rsidRPr="0086543E" w14:paraId="3AB33D2B" w14:textId="77777777" w:rsidTr="00E309A4">
        <w:trPr>
          <w:trHeight w:val="872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D0D3691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lastRenderedPageBreak/>
              <w:t>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F3287A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494F4" w14:textId="3C430A57" w:rsidR="00635139" w:rsidRPr="002767F8" w:rsidRDefault="00635139" w:rsidP="00E309A4">
            <w:pPr>
              <w:jc w:val="both"/>
              <w:rPr>
                <w:rFonts w:ascii="Arial" w:hAnsi="Arial" w:cs="Arial"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>non intende elevare</w:t>
            </w:r>
            <w:r w:rsidRPr="0086543E">
              <w:rPr>
                <w:rFonts w:ascii="Arial" w:hAnsi="Arial" w:cs="Arial"/>
              </w:rPr>
              <w:t xml:space="preserve"> il </w:t>
            </w:r>
            <w:r>
              <w:rPr>
                <w:rFonts w:ascii="Arial" w:hAnsi="Arial" w:cs="Arial"/>
                <w:b/>
              </w:rPr>
              <w:t xml:space="preserve">Limite di Indennizzo </w:t>
            </w:r>
            <w:r>
              <w:rPr>
                <w:rFonts w:ascii="Arial" w:hAnsi="Arial" w:cs="Arial"/>
              </w:rPr>
              <w:t xml:space="preserve">per Inondazioni, Alluvioni </w:t>
            </w:r>
          </w:p>
        </w:tc>
      </w:tr>
      <w:tr w:rsidR="00635139" w:rsidRPr="0086543E" w14:paraId="4FA1F2A4" w14:textId="77777777" w:rsidTr="00E309A4">
        <w:trPr>
          <w:trHeight w:val="888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93E5D16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SI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85CCE4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0DA4" w14:textId="09098B6C" w:rsidR="00635139" w:rsidRPr="003E4DE4" w:rsidRDefault="00635139" w:rsidP="00E309A4">
            <w:pPr>
              <w:ind w:left="71"/>
              <w:jc w:val="both"/>
              <w:rPr>
                <w:rFonts w:ascii="Arial" w:hAnsi="Arial" w:cs="Arial"/>
                <w:bCs/>
                <w:iCs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 xml:space="preserve">si impegna ad </w:t>
            </w:r>
            <w:r>
              <w:rPr>
                <w:rFonts w:ascii="Arial" w:hAnsi="Arial" w:cs="Arial"/>
                <w:iCs/>
                <w:u w:val="single"/>
              </w:rPr>
              <w:t>elevare</w:t>
            </w:r>
            <w:r w:rsidRPr="0086543E">
              <w:rPr>
                <w:rFonts w:ascii="Arial" w:hAnsi="Arial" w:cs="Arial"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 xml:space="preserve">il Limite di Indennizzo  per </w:t>
            </w:r>
            <w:proofErr w:type="spellStart"/>
            <w:r>
              <w:rPr>
                <w:rFonts w:ascii="Arial" w:hAnsi="Arial" w:cs="Arial"/>
                <w:iCs/>
              </w:rPr>
              <w:t>Inondazionu</w:t>
            </w:r>
            <w:proofErr w:type="spellEnd"/>
            <w:r>
              <w:rPr>
                <w:rFonts w:ascii="Arial" w:hAnsi="Arial" w:cs="Arial"/>
                <w:iCs/>
              </w:rPr>
              <w:t xml:space="preserve">, Alluvioni previsto nel Capitolato </w:t>
            </w:r>
            <w:r w:rsidRPr="000020F7">
              <w:rPr>
                <w:rFonts w:ascii="Arial" w:hAnsi="Arial" w:cs="Arial"/>
                <w:iCs/>
              </w:rPr>
              <w:t>pari a</w:t>
            </w:r>
            <w:r>
              <w:rPr>
                <w:rFonts w:ascii="Arial" w:hAnsi="Arial" w:cs="Arial"/>
                <w:iCs/>
              </w:rPr>
              <w:t xml:space="preserve">d Euro 15.000.000,00 </w:t>
            </w:r>
            <w:r w:rsidRPr="003E4DE4">
              <w:rPr>
                <w:rFonts w:ascii="Arial" w:hAnsi="Arial" w:cs="Arial"/>
                <w:bCs/>
                <w:iCs/>
              </w:rPr>
              <w:t xml:space="preserve">per sinistro/annualità </w:t>
            </w:r>
            <w:r>
              <w:rPr>
                <w:rFonts w:ascii="Arial" w:hAnsi="Arial" w:cs="Arial"/>
                <w:b/>
                <w:lang w:eastAsia="en-US"/>
              </w:rPr>
              <w:t xml:space="preserve">fino </w:t>
            </w:r>
            <w:r w:rsidRPr="0086543E">
              <w:rPr>
                <w:rFonts w:ascii="Arial" w:hAnsi="Arial" w:cs="Arial"/>
                <w:b/>
                <w:lang w:eastAsia="en-US"/>
              </w:rPr>
              <w:t>a</w:t>
            </w:r>
            <w:r>
              <w:rPr>
                <w:rFonts w:ascii="Arial" w:hAnsi="Arial" w:cs="Arial"/>
                <w:b/>
                <w:lang w:eastAsia="en-US"/>
              </w:rPr>
              <w:t xml:space="preserve">d un massimo di </w:t>
            </w:r>
            <w:r w:rsidRPr="0086543E">
              <w:rPr>
                <w:rFonts w:ascii="Arial" w:hAnsi="Arial" w:cs="Arial"/>
                <w:b/>
                <w:lang w:eastAsia="en-US"/>
              </w:rPr>
              <w:t xml:space="preserve">: </w:t>
            </w:r>
          </w:p>
        </w:tc>
      </w:tr>
    </w:tbl>
    <w:p w14:paraId="12E661E9" w14:textId="79AA6D20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  <w:b/>
        </w:rPr>
      </w:pP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 xml:space="preserve">  Euro   16.000.000,00</w:t>
      </w:r>
      <w:r w:rsidRPr="0086543E">
        <w:rPr>
          <w:rFonts w:ascii="Arial" w:hAnsi="Arial" w:cs="Arial"/>
        </w:rPr>
        <w:t>;</w:t>
      </w:r>
    </w:p>
    <w:p w14:paraId="2B46F113" w14:textId="199C9A48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Euro   20.000.000,00</w:t>
      </w:r>
      <w:r w:rsidRPr="0086543E">
        <w:rPr>
          <w:rFonts w:ascii="Arial" w:hAnsi="Arial" w:cs="Arial"/>
        </w:rPr>
        <w:t>;</w:t>
      </w:r>
    </w:p>
    <w:p w14:paraId="5B9B400A" w14:textId="0EB18DBA" w:rsidR="00635139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Euro   30.000.000,00</w:t>
      </w:r>
      <w:r w:rsidRPr="0086543E">
        <w:rPr>
          <w:rFonts w:ascii="Arial" w:hAnsi="Arial" w:cs="Arial"/>
        </w:rPr>
        <w:t>;</w:t>
      </w:r>
    </w:p>
    <w:p w14:paraId="6DF4AD2D" w14:textId="77777777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2045F98" w14:textId="484E3DB3" w:rsidR="00635139" w:rsidRDefault="00635139" w:rsidP="00635139">
      <w:pPr>
        <w:suppressAutoHyphens w:val="0"/>
        <w:spacing w:after="200" w:line="276" w:lineRule="auto"/>
        <w:rPr>
          <w:rFonts w:ascii="Arial" w:hAnsi="Arial" w:cs="Arial"/>
          <w:i/>
          <w:iCs/>
          <w:u w:val="single"/>
        </w:rPr>
      </w:pPr>
      <w:r w:rsidRPr="0086543E">
        <w:rPr>
          <w:rFonts w:ascii="Arial" w:hAnsi="Arial" w:cs="Arial"/>
          <w:i/>
          <w:iCs/>
          <w:u w:val="single"/>
        </w:rPr>
        <w:t>Qualora sia stata barrata la casella “SI” il Concorrente deve tassativamente barrare la casella che rappresenta la variante sulla base del quale è stata formulata la propria offerta</w:t>
      </w:r>
    </w:p>
    <w:p w14:paraId="7CA1E85F" w14:textId="6A5C7760" w:rsidR="00635139" w:rsidRDefault="00635139" w:rsidP="00635139">
      <w:pPr>
        <w:suppressAutoHyphens w:val="0"/>
        <w:spacing w:after="200" w:line="276" w:lineRule="auto"/>
        <w:rPr>
          <w:rFonts w:ascii="Arial" w:hAnsi="Arial" w:cs="Arial"/>
          <w:i/>
          <w:iCs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146"/>
        <w:gridCol w:w="8058"/>
      </w:tblGrid>
      <w:tr w:rsidR="00635139" w:rsidRPr="0086543E" w14:paraId="35BC5588" w14:textId="77777777" w:rsidTr="00E309A4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14:paraId="110A1AE5" w14:textId="47ED4BDD" w:rsidR="00635139" w:rsidRPr="0086543E" w:rsidRDefault="00635139" w:rsidP="00E309A4">
            <w:pPr>
              <w:pStyle w:val="Titolo2"/>
              <w:jc w:val="center"/>
              <w:rPr>
                <w:b w:val="0"/>
                <w:sz w:val="20"/>
              </w:rPr>
            </w:pPr>
            <w:r w:rsidRPr="0086543E">
              <w:rPr>
                <w:b w:val="0"/>
                <w:sz w:val="20"/>
              </w:rPr>
              <w:t xml:space="preserve">Elemento </w:t>
            </w:r>
            <w:r>
              <w:rPr>
                <w:b w:val="0"/>
                <w:sz w:val="20"/>
              </w:rPr>
              <w:t>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BB670F9" w14:textId="77777777" w:rsidR="00635139" w:rsidRPr="0086543E" w:rsidRDefault="00635139" w:rsidP="00E309A4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3118D99F" w14:textId="77777777" w:rsidR="00635139" w:rsidRPr="0086543E" w:rsidRDefault="00635139" w:rsidP="00E309A4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6543E">
              <w:rPr>
                <w:rFonts w:ascii="Arial" w:hAnsi="Arial" w:cs="Arial"/>
                <w:b/>
                <w:bCs/>
                <w:caps/>
              </w:rPr>
              <w:t>Eleva</w:t>
            </w:r>
            <w:r>
              <w:rPr>
                <w:rFonts w:ascii="Arial" w:hAnsi="Arial" w:cs="Arial"/>
                <w:b/>
                <w:bCs/>
                <w:caps/>
              </w:rPr>
              <w:t xml:space="preserve">zione del LIMITE DI INDENNIZZO per  EVENTI ATMOSFERICI  </w:t>
            </w:r>
          </w:p>
          <w:p w14:paraId="21618873" w14:textId="77777777" w:rsidR="00635139" w:rsidRPr="0086543E" w:rsidRDefault="00635139" w:rsidP="00E3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(Limiti di indennizzo, franchigie e scoperti</w:t>
            </w:r>
            <w:r w:rsidRPr="0086543E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152A0D43" w14:textId="77777777" w:rsidR="00635139" w:rsidRPr="0086543E" w:rsidRDefault="00635139" w:rsidP="00635139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7512"/>
      </w:tblGrid>
      <w:tr w:rsidR="00635139" w:rsidRPr="0086543E" w14:paraId="3ACA7555" w14:textId="77777777" w:rsidTr="00E309A4">
        <w:trPr>
          <w:trHeight w:val="872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94B886D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BD8335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5847" w14:textId="77777777" w:rsidR="00635139" w:rsidRPr="002767F8" w:rsidRDefault="00635139" w:rsidP="00E309A4">
            <w:pPr>
              <w:jc w:val="both"/>
              <w:rPr>
                <w:rFonts w:ascii="Arial" w:hAnsi="Arial" w:cs="Arial"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>non intende elevare</w:t>
            </w:r>
            <w:r w:rsidRPr="0086543E">
              <w:rPr>
                <w:rFonts w:ascii="Arial" w:hAnsi="Arial" w:cs="Arial"/>
              </w:rPr>
              <w:t xml:space="preserve"> il </w:t>
            </w:r>
            <w:r>
              <w:rPr>
                <w:rFonts w:ascii="Arial" w:hAnsi="Arial" w:cs="Arial"/>
                <w:b/>
              </w:rPr>
              <w:t xml:space="preserve">Limite di Indennizzo </w:t>
            </w:r>
            <w:r>
              <w:rPr>
                <w:rFonts w:ascii="Arial" w:hAnsi="Arial" w:cs="Arial"/>
              </w:rPr>
              <w:t xml:space="preserve">per Eventi Atmosferici </w:t>
            </w:r>
          </w:p>
        </w:tc>
      </w:tr>
      <w:tr w:rsidR="00635139" w:rsidRPr="0086543E" w14:paraId="2FAF287B" w14:textId="77777777" w:rsidTr="00E309A4">
        <w:trPr>
          <w:trHeight w:val="888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4041A0B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SI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7DB82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CD6F4" w14:textId="77777777" w:rsidR="00635139" w:rsidRPr="003E4DE4" w:rsidRDefault="00635139" w:rsidP="00E309A4">
            <w:pPr>
              <w:ind w:left="71"/>
              <w:jc w:val="both"/>
              <w:rPr>
                <w:rFonts w:ascii="Arial" w:hAnsi="Arial" w:cs="Arial"/>
                <w:bCs/>
                <w:iCs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 xml:space="preserve">si impegna ad </w:t>
            </w:r>
            <w:r>
              <w:rPr>
                <w:rFonts w:ascii="Arial" w:hAnsi="Arial" w:cs="Arial"/>
                <w:iCs/>
                <w:u w:val="single"/>
              </w:rPr>
              <w:t>elevare</w:t>
            </w:r>
            <w:r w:rsidRPr="0086543E">
              <w:rPr>
                <w:rFonts w:ascii="Arial" w:hAnsi="Arial" w:cs="Arial"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 xml:space="preserve">il Limite di Indennizzo  per Eventi Atmosferici previsto nel Capitolato </w:t>
            </w:r>
            <w:r w:rsidRPr="000020F7">
              <w:rPr>
                <w:rFonts w:ascii="Arial" w:hAnsi="Arial" w:cs="Arial"/>
                <w:iCs/>
              </w:rPr>
              <w:t>pari a</w:t>
            </w:r>
            <w:r>
              <w:rPr>
                <w:rFonts w:ascii="Arial" w:hAnsi="Arial" w:cs="Arial"/>
                <w:iCs/>
              </w:rPr>
              <w:t xml:space="preserve">d Euro 20.000.000,00 </w:t>
            </w:r>
            <w:r w:rsidRPr="003E4DE4">
              <w:rPr>
                <w:rFonts w:ascii="Arial" w:hAnsi="Arial" w:cs="Arial"/>
                <w:bCs/>
                <w:iCs/>
              </w:rPr>
              <w:t xml:space="preserve">per sinistro/annualità </w:t>
            </w:r>
            <w:r>
              <w:rPr>
                <w:rFonts w:ascii="Arial" w:hAnsi="Arial" w:cs="Arial"/>
                <w:b/>
                <w:lang w:eastAsia="en-US"/>
              </w:rPr>
              <w:t xml:space="preserve">fino </w:t>
            </w:r>
            <w:r w:rsidRPr="0086543E">
              <w:rPr>
                <w:rFonts w:ascii="Arial" w:hAnsi="Arial" w:cs="Arial"/>
                <w:b/>
                <w:lang w:eastAsia="en-US"/>
              </w:rPr>
              <w:t>a</w:t>
            </w:r>
            <w:r>
              <w:rPr>
                <w:rFonts w:ascii="Arial" w:hAnsi="Arial" w:cs="Arial"/>
                <w:b/>
                <w:lang w:eastAsia="en-US"/>
              </w:rPr>
              <w:t xml:space="preserve">d un massimo di </w:t>
            </w:r>
            <w:r w:rsidRPr="0086543E">
              <w:rPr>
                <w:rFonts w:ascii="Arial" w:hAnsi="Arial" w:cs="Arial"/>
                <w:b/>
                <w:lang w:eastAsia="en-US"/>
              </w:rPr>
              <w:t xml:space="preserve">: </w:t>
            </w:r>
          </w:p>
        </w:tc>
      </w:tr>
    </w:tbl>
    <w:p w14:paraId="6DB0C85A" w14:textId="77777777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  <w:b/>
        </w:rPr>
      </w:pP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 xml:space="preserve">  Euro   21.000.000,00</w:t>
      </w:r>
      <w:r w:rsidRPr="0086543E">
        <w:rPr>
          <w:rFonts w:ascii="Arial" w:hAnsi="Arial" w:cs="Arial"/>
        </w:rPr>
        <w:t>;</w:t>
      </w:r>
    </w:p>
    <w:p w14:paraId="32032473" w14:textId="77777777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Euro   30.000.000,00</w:t>
      </w:r>
      <w:r w:rsidRPr="0086543E">
        <w:rPr>
          <w:rFonts w:ascii="Arial" w:hAnsi="Arial" w:cs="Arial"/>
        </w:rPr>
        <w:t>;</w:t>
      </w:r>
    </w:p>
    <w:p w14:paraId="3D9A1E14" w14:textId="77777777" w:rsidR="00635139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Euro   40.000.000,00</w:t>
      </w:r>
      <w:r w:rsidRPr="0086543E">
        <w:rPr>
          <w:rFonts w:ascii="Arial" w:hAnsi="Arial" w:cs="Arial"/>
        </w:rPr>
        <w:t>;</w:t>
      </w:r>
    </w:p>
    <w:p w14:paraId="5C80B7FC" w14:textId="77777777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11F2CC4" w14:textId="77777777" w:rsidR="00635139" w:rsidRDefault="00635139" w:rsidP="00635139">
      <w:pPr>
        <w:suppressAutoHyphens w:val="0"/>
        <w:spacing w:after="200" w:line="276" w:lineRule="auto"/>
        <w:rPr>
          <w:rFonts w:ascii="Arial" w:hAnsi="Arial" w:cs="Arial"/>
        </w:rPr>
      </w:pPr>
      <w:r w:rsidRPr="0086543E">
        <w:rPr>
          <w:rFonts w:ascii="Arial" w:hAnsi="Arial" w:cs="Arial"/>
          <w:i/>
          <w:iCs/>
          <w:u w:val="single"/>
        </w:rPr>
        <w:t>Qualora sia stata barrata la casella “SI” il Concorrente deve tassativamente barrare la casella che rappresenta la variante sulla base del quale è stata formulata la propria offerta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146"/>
        <w:gridCol w:w="8058"/>
      </w:tblGrid>
      <w:tr w:rsidR="00635139" w:rsidRPr="0086543E" w14:paraId="20147693" w14:textId="77777777" w:rsidTr="00E309A4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14:paraId="5E3C3500" w14:textId="118AD459" w:rsidR="00635139" w:rsidRPr="0086543E" w:rsidRDefault="00635139" w:rsidP="00E309A4">
            <w:pPr>
              <w:pStyle w:val="Titolo2"/>
              <w:jc w:val="center"/>
              <w:rPr>
                <w:b w:val="0"/>
                <w:sz w:val="20"/>
              </w:rPr>
            </w:pPr>
            <w:r w:rsidRPr="0086543E">
              <w:rPr>
                <w:b w:val="0"/>
                <w:sz w:val="20"/>
              </w:rPr>
              <w:t xml:space="preserve">Elemento </w:t>
            </w:r>
            <w:r>
              <w:rPr>
                <w:b w:val="0"/>
                <w:sz w:val="20"/>
              </w:rPr>
              <w:t>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46CA1F8F" w14:textId="77777777" w:rsidR="00635139" w:rsidRPr="0086543E" w:rsidRDefault="00635139" w:rsidP="00E309A4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532993A1" w14:textId="4374C115" w:rsidR="00635139" w:rsidRPr="0086543E" w:rsidRDefault="00635139" w:rsidP="00E309A4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6543E">
              <w:rPr>
                <w:rFonts w:ascii="Arial" w:hAnsi="Arial" w:cs="Arial"/>
                <w:b/>
                <w:bCs/>
                <w:caps/>
              </w:rPr>
              <w:t>Eleva</w:t>
            </w:r>
            <w:r>
              <w:rPr>
                <w:rFonts w:ascii="Arial" w:hAnsi="Arial" w:cs="Arial"/>
                <w:b/>
                <w:bCs/>
                <w:caps/>
              </w:rPr>
              <w:t>zione del LIMITE DI INDENNIZZO per  EVENTI SOCIOPOLitici</w:t>
            </w:r>
          </w:p>
          <w:p w14:paraId="7D1169CA" w14:textId="77777777" w:rsidR="00635139" w:rsidRPr="0086543E" w:rsidRDefault="00635139" w:rsidP="00E3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(Limiti di indennizzo, franchigie e scoperti</w:t>
            </w:r>
            <w:r w:rsidRPr="0086543E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4C15B98C" w14:textId="77777777" w:rsidR="00635139" w:rsidRPr="0086543E" w:rsidRDefault="00635139" w:rsidP="00635139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7512"/>
      </w:tblGrid>
      <w:tr w:rsidR="00635139" w:rsidRPr="0086543E" w14:paraId="5D0A5224" w14:textId="77777777" w:rsidTr="00E309A4">
        <w:trPr>
          <w:trHeight w:val="872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87C0905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730ADD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49879" w14:textId="34FFD728" w:rsidR="00635139" w:rsidRPr="002767F8" w:rsidRDefault="00635139" w:rsidP="00E309A4">
            <w:pPr>
              <w:jc w:val="both"/>
              <w:rPr>
                <w:rFonts w:ascii="Arial" w:hAnsi="Arial" w:cs="Arial"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>non intende elevare</w:t>
            </w:r>
            <w:r w:rsidRPr="0086543E">
              <w:rPr>
                <w:rFonts w:ascii="Arial" w:hAnsi="Arial" w:cs="Arial"/>
              </w:rPr>
              <w:t xml:space="preserve"> il </w:t>
            </w:r>
            <w:r>
              <w:rPr>
                <w:rFonts w:ascii="Arial" w:hAnsi="Arial" w:cs="Arial"/>
                <w:b/>
              </w:rPr>
              <w:t xml:space="preserve">Limite di Indennizzo </w:t>
            </w:r>
            <w:r>
              <w:rPr>
                <w:rFonts w:ascii="Arial" w:hAnsi="Arial" w:cs="Arial"/>
              </w:rPr>
              <w:t xml:space="preserve">per Eventi Sociopolitici </w:t>
            </w:r>
          </w:p>
        </w:tc>
      </w:tr>
      <w:tr w:rsidR="00635139" w:rsidRPr="0086543E" w14:paraId="2C7A246F" w14:textId="77777777" w:rsidTr="00E309A4">
        <w:trPr>
          <w:trHeight w:val="888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FFE1667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SI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AE59C5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80DC" w14:textId="0B5FE9C1" w:rsidR="00635139" w:rsidRPr="003E4DE4" w:rsidRDefault="00635139" w:rsidP="00E309A4">
            <w:pPr>
              <w:ind w:left="71"/>
              <w:jc w:val="both"/>
              <w:rPr>
                <w:rFonts w:ascii="Arial" w:hAnsi="Arial" w:cs="Arial"/>
                <w:bCs/>
                <w:iCs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 xml:space="preserve">si impegna ad </w:t>
            </w:r>
            <w:r>
              <w:rPr>
                <w:rFonts w:ascii="Arial" w:hAnsi="Arial" w:cs="Arial"/>
                <w:iCs/>
                <w:u w:val="single"/>
              </w:rPr>
              <w:t>elevare</w:t>
            </w:r>
            <w:r w:rsidRPr="0086543E">
              <w:rPr>
                <w:rFonts w:ascii="Arial" w:hAnsi="Arial" w:cs="Arial"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 xml:space="preserve">il Limite di Indennizzo  per Eventi Sociopolitici nel Capitolato </w:t>
            </w:r>
            <w:r w:rsidRPr="000020F7">
              <w:rPr>
                <w:rFonts w:ascii="Arial" w:hAnsi="Arial" w:cs="Arial"/>
                <w:iCs/>
              </w:rPr>
              <w:t>pari a</w:t>
            </w:r>
            <w:r>
              <w:rPr>
                <w:rFonts w:ascii="Arial" w:hAnsi="Arial" w:cs="Arial"/>
                <w:iCs/>
              </w:rPr>
              <w:t xml:space="preserve">d Euro 20.000.000,00 </w:t>
            </w:r>
            <w:r w:rsidRPr="003E4DE4">
              <w:rPr>
                <w:rFonts w:ascii="Arial" w:hAnsi="Arial" w:cs="Arial"/>
                <w:bCs/>
                <w:iCs/>
              </w:rPr>
              <w:t xml:space="preserve">per sinistro/annualità </w:t>
            </w:r>
            <w:r>
              <w:rPr>
                <w:rFonts w:ascii="Arial" w:hAnsi="Arial" w:cs="Arial"/>
                <w:b/>
                <w:lang w:eastAsia="en-US"/>
              </w:rPr>
              <w:t xml:space="preserve">fino </w:t>
            </w:r>
            <w:r w:rsidRPr="0086543E">
              <w:rPr>
                <w:rFonts w:ascii="Arial" w:hAnsi="Arial" w:cs="Arial"/>
                <w:b/>
                <w:lang w:eastAsia="en-US"/>
              </w:rPr>
              <w:t>a</w:t>
            </w:r>
            <w:r>
              <w:rPr>
                <w:rFonts w:ascii="Arial" w:hAnsi="Arial" w:cs="Arial"/>
                <w:b/>
                <w:lang w:eastAsia="en-US"/>
              </w:rPr>
              <w:t xml:space="preserve">d un massimo di </w:t>
            </w:r>
            <w:r w:rsidRPr="0086543E">
              <w:rPr>
                <w:rFonts w:ascii="Arial" w:hAnsi="Arial" w:cs="Arial"/>
                <w:b/>
                <w:lang w:eastAsia="en-US"/>
              </w:rPr>
              <w:t xml:space="preserve">: </w:t>
            </w:r>
          </w:p>
        </w:tc>
      </w:tr>
    </w:tbl>
    <w:p w14:paraId="64D47CC1" w14:textId="77777777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  <w:b/>
        </w:rPr>
      </w:pP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 xml:space="preserve">  Euro   21.000.000,00</w:t>
      </w:r>
      <w:r w:rsidRPr="0086543E">
        <w:rPr>
          <w:rFonts w:ascii="Arial" w:hAnsi="Arial" w:cs="Arial"/>
        </w:rPr>
        <w:t>;</w:t>
      </w:r>
    </w:p>
    <w:p w14:paraId="46C2EE6D" w14:textId="77777777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Euro   30.000.000,00</w:t>
      </w:r>
      <w:r w:rsidRPr="0086543E">
        <w:rPr>
          <w:rFonts w:ascii="Arial" w:hAnsi="Arial" w:cs="Arial"/>
        </w:rPr>
        <w:t>;</w:t>
      </w:r>
    </w:p>
    <w:p w14:paraId="3F419E2B" w14:textId="77777777" w:rsidR="00635139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Euro   40.000.000,00</w:t>
      </w:r>
      <w:r w:rsidRPr="0086543E">
        <w:rPr>
          <w:rFonts w:ascii="Arial" w:hAnsi="Arial" w:cs="Arial"/>
        </w:rPr>
        <w:t>;</w:t>
      </w:r>
    </w:p>
    <w:p w14:paraId="535DB7E7" w14:textId="77777777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D65026B" w14:textId="77777777" w:rsidR="00635139" w:rsidRDefault="00635139" w:rsidP="00635139">
      <w:pPr>
        <w:suppressAutoHyphens w:val="0"/>
        <w:spacing w:after="200" w:line="276" w:lineRule="auto"/>
        <w:rPr>
          <w:rFonts w:ascii="Arial" w:hAnsi="Arial" w:cs="Arial"/>
        </w:rPr>
      </w:pPr>
      <w:r w:rsidRPr="0086543E">
        <w:rPr>
          <w:rFonts w:ascii="Arial" w:hAnsi="Arial" w:cs="Arial"/>
          <w:i/>
          <w:iCs/>
          <w:u w:val="single"/>
        </w:rPr>
        <w:t>Qualora sia stata barrata la casella “SI” il Concorrente deve tassativamente barrare la casella che rappresenta la variante sulla base del quale è stata formulata la propria offerta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46"/>
        <w:gridCol w:w="8058"/>
      </w:tblGrid>
      <w:tr w:rsidR="00635139" w:rsidRPr="0086543E" w14:paraId="691A433F" w14:textId="77777777" w:rsidTr="00E309A4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14:paraId="294AA3CD" w14:textId="105D07C0" w:rsidR="00635139" w:rsidRPr="0086543E" w:rsidRDefault="00635139" w:rsidP="00E309A4">
            <w:pPr>
              <w:pStyle w:val="Titolo2"/>
              <w:jc w:val="center"/>
              <w:rPr>
                <w:b w:val="0"/>
                <w:sz w:val="20"/>
              </w:rPr>
            </w:pPr>
            <w:r w:rsidRPr="0086543E">
              <w:rPr>
                <w:b w:val="0"/>
                <w:sz w:val="20"/>
              </w:rPr>
              <w:lastRenderedPageBreak/>
              <w:t xml:space="preserve">Elemento </w:t>
            </w:r>
            <w:r>
              <w:rPr>
                <w:b w:val="0"/>
                <w:sz w:val="20"/>
              </w:rPr>
              <w:t>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2F7AC0D9" w14:textId="77777777" w:rsidR="00635139" w:rsidRPr="0086543E" w:rsidRDefault="00635139" w:rsidP="00E309A4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1345025A" w14:textId="3F8DD2A3" w:rsidR="00635139" w:rsidRPr="0086543E" w:rsidRDefault="00635139" w:rsidP="00E309A4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6543E">
              <w:rPr>
                <w:rFonts w:ascii="Arial" w:hAnsi="Arial" w:cs="Arial"/>
                <w:b/>
                <w:bCs/>
                <w:caps/>
              </w:rPr>
              <w:t>Eleva</w:t>
            </w:r>
            <w:r>
              <w:rPr>
                <w:rFonts w:ascii="Arial" w:hAnsi="Arial" w:cs="Arial"/>
                <w:b/>
                <w:bCs/>
                <w:caps/>
              </w:rPr>
              <w:t>zione del LIMITE DI INDENNIZZO per  FENOMENO ELETTRICO</w:t>
            </w:r>
          </w:p>
          <w:p w14:paraId="5977EF0A" w14:textId="77777777" w:rsidR="00635139" w:rsidRPr="0086543E" w:rsidRDefault="00635139" w:rsidP="00E3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(Limiti di indennizzo, franchigie e scoperti</w:t>
            </w:r>
            <w:r w:rsidRPr="0086543E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2F92C851" w14:textId="77777777" w:rsidR="00635139" w:rsidRPr="0086543E" w:rsidRDefault="00635139" w:rsidP="00635139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7512"/>
      </w:tblGrid>
      <w:tr w:rsidR="00635139" w:rsidRPr="0086543E" w14:paraId="4FED7095" w14:textId="77777777" w:rsidTr="00E309A4">
        <w:trPr>
          <w:trHeight w:val="872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D1B8BA4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C8DF9B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70CA8" w14:textId="47CDDFFF" w:rsidR="00635139" w:rsidRPr="002767F8" w:rsidRDefault="00635139" w:rsidP="00E309A4">
            <w:pPr>
              <w:jc w:val="both"/>
              <w:rPr>
                <w:rFonts w:ascii="Arial" w:hAnsi="Arial" w:cs="Arial"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>non intende elevare</w:t>
            </w:r>
            <w:r w:rsidRPr="0086543E">
              <w:rPr>
                <w:rFonts w:ascii="Arial" w:hAnsi="Arial" w:cs="Arial"/>
              </w:rPr>
              <w:t xml:space="preserve"> il </w:t>
            </w:r>
            <w:r>
              <w:rPr>
                <w:rFonts w:ascii="Arial" w:hAnsi="Arial" w:cs="Arial"/>
                <w:b/>
              </w:rPr>
              <w:t xml:space="preserve">Limite di Indennizzo </w:t>
            </w:r>
            <w:r>
              <w:rPr>
                <w:rFonts w:ascii="Arial" w:hAnsi="Arial" w:cs="Arial"/>
              </w:rPr>
              <w:t xml:space="preserve">per Fenomeno Elettrico </w:t>
            </w:r>
          </w:p>
        </w:tc>
      </w:tr>
      <w:tr w:rsidR="00635139" w:rsidRPr="0086543E" w14:paraId="5ADC54B0" w14:textId="77777777" w:rsidTr="00E309A4">
        <w:trPr>
          <w:trHeight w:val="888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304DF2A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SI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F242B2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58AD9" w14:textId="5BAA8281" w:rsidR="00635139" w:rsidRPr="003E4DE4" w:rsidRDefault="00635139" w:rsidP="00E309A4">
            <w:pPr>
              <w:ind w:left="71"/>
              <w:jc w:val="both"/>
              <w:rPr>
                <w:rFonts w:ascii="Arial" w:hAnsi="Arial" w:cs="Arial"/>
                <w:bCs/>
                <w:iCs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 xml:space="preserve">si impegna ad </w:t>
            </w:r>
            <w:r>
              <w:rPr>
                <w:rFonts w:ascii="Arial" w:hAnsi="Arial" w:cs="Arial"/>
                <w:iCs/>
                <w:u w:val="single"/>
              </w:rPr>
              <w:t>elevare</w:t>
            </w:r>
            <w:r w:rsidRPr="0086543E">
              <w:rPr>
                <w:rFonts w:ascii="Arial" w:hAnsi="Arial" w:cs="Arial"/>
                <w:iCs/>
              </w:rPr>
              <w:t xml:space="preserve">, </w:t>
            </w:r>
            <w:r>
              <w:rPr>
                <w:rFonts w:ascii="Arial" w:hAnsi="Arial" w:cs="Arial"/>
                <w:iCs/>
              </w:rPr>
              <w:t xml:space="preserve">il Limite di Indennizzo  per Fenomeno Elettrico nel Capitolato </w:t>
            </w:r>
            <w:r w:rsidRPr="000020F7">
              <w:rPr>
                <w:rFonts w:ascii="Arial" w:hAnsi="Arial" w:cs="Arial"/>
                <w:iCs/>
              </w:rPr>
              <w:t>pari a</w:t>
            </w:r>
            <w:r>
              <w:rPr>
                <w:rFonts w:ascii="Arial" w:hAnsi="Arial" w:cs="Arial"/>
                <w:iCs/>
              </w:rPr>
              <w:t xml:space="preserve">d Euro 1.500.000,00 </w:t>
            </w:r>
            <w:r w:rsidRPr="003E4DE4">
              <w:rPr>
                <w:rFonts w:ascii="Arial" w:hAnsi="Arial" w:cs="Arial"/>
                <w:bCs/>
                <w:iCs/>
              </w:rPr>
              <w:t xml:space="preserve">per sinistro/annualità </w:t>
            </w:r>
            <w:r>
              <w:rPr>
                <w:rFonts w:ascii="Arial" w:hAnsi="Arial" w:cs="Arial"/>
                <w:b/>
                <w:lang w:eastAsia="en-US"/>
              </w:rPr>
              <w:t xml:space="preserve">fino </w:t>
            </w:r>
            <w:r w:rsidRPr="0086543E">
              <w:rPr>
                <w:rFonts w:ascii="Arial" w:hAnsi="Arial" w:cs="Arial"/>
                <w:b/>
                <w:lang w:eastAsia="en-US"/>
              </w:rPr>
              <w:t>a</w:t>
            </w:r>
            <w:r>
              <w:rPr>
                <w:rFonts w:ascii="Arial" w:hAnsi="Arial" w:cs="Arial"/>
                <w:b/>
                <w:lang w:eastAsia="en-US"/>
              </w:rPr>
              <w:t xml:space="preserve">d un massimo di </w:t>
            </w:r>
            <w:r w:rsidRPr="0086543E">
              <w:rPr>
                <w:rFonts w:ascii="Arial" w:hAnsi="Arial" w:cs="Arial"/>
                <w:b/>
                <w:lang w:eastAsia="en-US"/>
              </w:rPr>
              <w:t xml:space="preserve">: </w:t>
            </w:r>
          </w:p>
        </w:tc>
      </w:tr>
    </w:tbl>
    <w:p w14:paraId="51A9C412" w14:textId="375D822E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  <w:b/>
        </w:rPr>
      </w:pP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</w:rPr>
        <w:tab/>
        <w:t xml:space="preserve">  Euro   2.000.000,00</w:t>
      </w:r>
      <w:r w:rsidRPr="0086543E">
        <w:rPr>
          <w:rFonts w:ascii="Arial" w:hAnsi="Arial" w:cs="Arial"/>
        </w:rPr>
        <w:t>;</w:t>
      </w:r>
    </w:p>
    <w:p w14:paraId="78D3C219" w14:textId="3DE2EFD7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Euro   2.500.000,00</w:t>
      </w:r>
      <w:r w:rsidRPr="0086543E">
        <w:rPr>
          <w:rFonts w:ascii="Arial" w:hAnsi="Arial" w:cs="Arial"/>
        </w:rPr>
        <w:t>;</w:t>
      </w:r>
    </w:p>
    <w:p w14:paraId="6ECA37EF" w14:textId="4EBDCC22" w:rsidR="00635139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tab/>
      </w:r>
      <w:r w:rsidRPr="0086543E">
        <w:rPr>
          <w:rFonts w:ascii="Arial" w:hAnsi="Arial" w:cs="Arial"/>
          <w:b/>
        </w:rPr>
        <w:sym w:font="Wingdings" w:char="F0A8"/>
      </w:r>
      <w:r w:rsidRPr="008654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Euro   3.000.000,00</w:t>
      </w:r>
      <w:r w:rsidRPr="0086543E">
        <w:rPr>
          <w:rFonts w:ascii="Arial" w:hAnsi="Arial" w:cs="Arial"/>
        </w:rPr>
        <w:t>;</w:t>
      </w:r>
    </w:p>
    <w:p w14:paraId="5ED0B998" w14:textId="77777777" w:rsidR="00635139" w:rsidRPr="0086543E" w:rsidRDefault="00635139" w:rsidP="00635139">
      <w:pPr>
        <w:pStyle w:val="Corpotesto"/>
        <w:tabs>
          <w:tab w:val="left" w:pos="800"/>
          <w:tab w:val="left" w:pos="3402"/>
          <w:tab w:val="left" w:pos="3969"/>
        </w:tabs>
        <w:spacing w:before="120"/>
        <w:ind w:left="300" w:right="332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86CDA1C" w14:textId="77777777" w:rsidR="00635139" w:rsidRDefault="00635139" w:rsidP="00635139">
      <w:pPr>
        <w:suppressAutoHyphens w:val="0"/>
        <w:spacing w:after="200" w:line="276" w:lineRule="auto"/>
        <w:rPr>
          <w:rFonts w:ascii="Arial" w:hAnsi="Arial" w:cs="Arial"/>
        </w:rPr>
      </w:pPr>
      <w:r w:rsidRPr="0086543E">
        <w:rPr>
          <w:rFonts w:ascii="Arial" w:hAnsi="Arial" w:cs="Arial"/>
          <w:i/>
          <w:iCs/>
          <w:u w:val="single"/>
        </w:rPr>
        <w:t>Qualora sia stata barrata la casella “SI” il Concorrente deve tassativamente barrare la casella che rappresenta la variante sulla base del quale è stata formulata la propria offerta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146"/>
        <w:gridCol w:w="8058"/>
      </w:tblGrid>
      <w:tr w:rsidR="00635139" w:rsidRPr="0086543E" w14:paraId="4303374E" w14:textId="77777777" w:rsidTr="00E309A4">
        <w:trPr>
          <w:trHeight w:val="828"/>
        </w:trPr>
        <w:tc>
          <w:tcPr>
            <w:tcW w:w="0" w:type="auto"/>
            <w:shd w:val="pct10" w:color="auto" w:fill="auto"/>
            <w:vAlign w:val="center"/>
          </w:tcPr>
          <w:p w14:paraId="2C2157B3" w14:textId="2FC280C9" w:rsidR="00635139" w:rsidRPr="0086543E" w:rsidRDefault="00635139" w:rsidP="00E309A4">
            <w:pPr>
              <w:pStyle w:val="Titolo2"/>
              <w:jc w:val="center"/>
              <w:rPr>
                <w:b w:val="0"/>
                <w:sz w:val="20"/>
              </w:rPr>
            </w:pPr>
            <w:r w:rsidRPr="0086543E">
              <w:rPr>
                <w:b w:val="0"/>
                <w:sz w:val="20"/>
              </w:rPr>
              <w:t xml:space="preserve">Elemento </w:t>
            </w:r>
            <w:r>
              <w:rPr>
                <w:b w:val="0"/>
                <w:sz w:val="20"/>
              </w:rPr>
              <w:t>G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14:paraId="162E2BEC" w14:textId="77777777" w:rsidR="00635139" w:rsidRPr="0086543E" w:rsidRDefault="00635139" w:rsidP="00E309A4">
            <w:pPr>
              <w:pStyle w:val="Titolo3"/>
              <w:rPr>
                <w:rFonts w:ascii="Arial" w:hAnsi="Arial" w:cs="Arial"/>
                <w:bCs/>
                <w:caps/>
                <w:sz w:val="20"/>
              </w:rPr>
            </w:pPr>
          </w:p>
        </w:tc>
        <w:tc>
          <w:tcPr>
            <w:tcW w:w="8058" w:type="dxa"/>
            <w:shd w:val="pct10" w:color="auto" w:fill="FFFFFF"/>
            <w:vAlign w:val="center"/>
          </w:tcPr>
          <w:p w14:paraId="0457B190" w14:textId="5AFDAE05" w:rsidR="00635139" w:rsidRPr="0086543E" w:rsidRDefault="00635139" w:rsidP="00E309A4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MODIFICA  SCOPERTO  per  FURTO CON DESTREZZA</w:t>
            </w:r>
          </w:p>
          <w:p w14:paraId="334396F6" w14:textId="77777777" w:rsidR="00635139" w:rsidRPr="0086543E" w:rsidRDefault="00635139" w:rsidP="00E309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(Limiti di indennizzo, franchigie e scoperti</w:t>
            </w:r>
            <w:r w:rsidRPr="0086543E">
              <w:rPr>
                <w:rFonts w:ascii="Arial" w:hAnsi="Arial" w:cs="Arial"/>
                <w:b/>
                <w:bCs/>
              </w:rPr>
              <w:t>)</w:t>
            </w:r>
            <w:r>
              <w:rPr>
                <w:b/>
                <w:szCs w:val="24"/>
              </w:rPr>
              <w:tab/>
            </w:r>
            <w:r w:rsidRPr="0086543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6D6D804D" w14:textId="77777777" w:rsidR="00635139" w:rsidRPr="0086543E" w:rsidRDefault="00635139" w:rsidP="00635139">
      <w:pPr>
        <w:pStyle w:val="Corpotesto"/>
        <w:ind w:left="180" w:right="-1"/>
        <w:jc w:val="both"/>
        <w:rPr>
          <w:rFonts w:ascii="Arial" w:hAnsi="Arial" w:cs="Arial"/>
          <w:iCs/>
        </w:rPr>
      </w:pP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7512"/>
      </w:tblGrid>
      <w:tr w:rsidR="00635139" w:rsidRPr="0086543E" w14:paraId="3AE2DE58" w14:textId="77777777" w:rsidTr="00E309A4">
        <w:trPr>
          <w:trHeight w:val="780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CE0096E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67363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802C" w14:textId="04F69D97" w:rsidR="00635139" w:rsidRPr="0086543E" w:rsidRDefault="00635139" w:rsidP="00E309A4">
            <w:pPr>
              <w:jc w:val="both"/>
              <w:rPr>
                <w:rFonts w:ascii="Arial" w:hAnsi="Arial" w:cs="Arial"/>
                <w:b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>
              <w:rPr>
                <w:rFonts w:ascii="Arial" w:hAnsi="Arial" w:cs="Arial"/>
                <w:u w:val="single"/>
              </w:rPr>
              <w:t xml:space="preserve">non intende modificare </w:t>
            </w:r>
            <w:r>
              <w:rPr>
                <w:rFonts w:ascii="Arial" w:hAnsi="Arial" w:cs="Arial"/>
              </w:rPr>
              <w:t xml:space="preserve"> </w:t>
            </w:r>
            <w:r w:rsidRPr="003E4DE4">
              <w:rPr>
                <w:rFonts w:ascii="Arial" w:hAnsi="Arial" w:cs="Arial"/>
              </w:rPr>
              <w:t xml:space="preserve">lo scoperto 10% con il minimo di € </w:t>
            </w:r>
            <w:r>
              <w:rPr>
                <w:rFonts w:ascii="Arial" w:hAnsi="Arial" w:cs="Arial"/>
              </w:rPr>
              <w:t>1</w:t>
            </w:r>
            <w:r w:rsidRPr="003E4DE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3E4DE4">
              <w:rPr>
                <w:rFonts w:ascii="Arial" w:hAnsi="Arial" w:cs="Arial"/>
              </w:rPr>
              <w:t xml:space="preserve">00,00 in franchigia per sinistro di Euro </w:t>
            </w:r>
            <w:r>
              <w:rPr>
                <w:rFonts w:ascii="Arial" w:hAnsi="Arial" w:cs="Arial"/>
              </w:rPr>
              <w:t>1.0</w:t>
            </w:r>
            <w:r w:rsidRPr="003E4DE4">
              <w:rPr>
                <w:rFonts w:ascii="Arial" w:hAnsi="Arial" w:cs="Arial"/>
              </w:rPr>
              <w:t xml:space="preserve">00,00 </w:t>
            </w:r>
            <w:r>
              <w:rPr>
                <w:rFonts w:ascii="Arial" w:hAnsi="Arial" w:cs="Arial"/>
              </w:rPr>
              <w:t xml:space="preserve"> riportato nel</w:t>
            </w:r>
            <w:r w:rsidRPr="0086543E">
              <w:rPr>
                <w:rFonts w:ascii="Arial" w:hAnsi="Arial" w:cs="Arial"/>
              </w:rPr>
              <w:t xml:space="preserve"> Capitolat</w:t>
            </w:r>
            <w:r>
              <w:rPr>
                <w:rFonts w:ascii="Arial" w:hAnsi="Arial" w:cs="Arial"/>
              </w:rPr>
              <w:t>o</w:t>
            </w:r>
            <w:r w:rsidRPr="0086543E">
              <w:rPr>
                <w:rFonts w:ascii="Arial" w:hAnsi="Arial" w:cs="Arial"/>
              </w:rPr>
              <w:t xml:space="preserve"> Tecnic</w:t>
            </w:r>
            <w:r>
              <w:rPr>
                <w:rFonts w:ascii="Arial" w:hAnsi="Arial" w:cs="Arial"/>
              </w:rPr>
              <w:t>o</w:t>
            </w:r>
          </w:p>
        </w:tc>
      </w:tr>
      <w:tr w:rsidR="00635139" w:rsidRPr="0086543E" w14:paraId="336CE506" w14:textId="77777777" w:rsidTr="00E309A4">
        <w:trPr>
          <w:trHeight w:val="517"/>
        </w:trPr>
        <w:tc>
          <w:tcPr>
            <w:tcW w:w="992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C789EF3" w14:textId="77777777" w:rsidR="00635139" w:rsidRPr="0086543E" w:rsidRDefault="00635139" w:rsidP="00E309A4">
            <w:pPr>
              <w:pStyle w:val="Titolo2"/>
              <w:jc w:val="center"/>
              <w:rPr>
                <w:b w:val="0"/>
                <w:i w:val="0"/>
                <w:sz w:val="20"/>
              </w:rPr>
            </w:pPr>
            <w:r w:rsidRPr="0086543E">
              <w:rPr>
                <w:b w:val="0"/>
                <w:i w:val="0"/>
                <w:sz w:val="20"/>
              </w:rPr>
              <w:t>SI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76A6F9" w14:textId="77777777" w:rsidR="00635139" w:rsidRPr="0086543E" w:rsidRDefault="00635139" w:rsidP="00E309A4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5801" w14:textId="4E33CB99" w:rsidR="00635139" w:rsidRPr="0086543E" w:rsidRDefault="00635139" w:rsidP="00E309A4">
            <w:pPr>
              <w:jc w:val="both"/>
              <w:rPr>
                <w:rFonts w:ascii="Arial" w:hAnsi="Arial" w:cs="Arial"/>
                <w:b/>
              </w:rPr>
            </w:pPr>
            <w:r w:rsidRPr="0086543E">
              <w:rPr>
                <w:rFonts w:ascii="Arial" w:hAnsi="Arial" w:cs="Arial"/>
              </w:rPr>
              <w:t xml:space="preserve">Il Concorrente </w:t>
            </w:r>
            <w:r w:rsidRPr="0086543E">
              <w:rPr>
                <w:rFonts w:ascii="Arial" w:hAnsi="Arial" w:cs="Arial"/>
                <w:u w:val="single"/>
              </w:rPr>
              <w:t>si impegna a</w:t>
            </w:r>
            <w:r>
              <w:rPr>
                <w:rFonts w:ascii="Arial" w:hAnsi="Arial" w:cs="Arial"/>
                <w:iCs/>
                <w:u w:val="single"/>
              </w:rPr>
              <w:t>d modificare</w:t>
            </w:r>
            <w:r w:rsidRPr="0086543E">
              <w:rPr>
                <w:rFonts w:ascii="Arial" w:hAnsi="Arial" w:cs="Arial"/>
                <w:iCs/>
              </w:rPr>
              <w:t xml:space="preserve"> </w:t>
            </w:r>
            <w:r w:rsidRPr="003E4DE4">
              <w:rPr>
                <w:rFonts w:ascii="Arial" w:hAnsi="Arial" w:cs="Arial"/>
              </w:rPr>
              <w:t xml:space="preserve">lo scoperto 10% con il minimo di € </w:t>
            </w:r>
            <w:r>
              <w:rPr>
                <w:rFonts w:ascii="Arial" w:hAnsi="Arial" w:cs="Arial"/>
              </w:rPr>
              <w:t>1.0</w:t>
            </w:r>
            <w:r w:rsidRPr="003E4DE4">
              <w:rPr>
                <w:rFonts w:ascii="Arial" w:hAnsi="Arial" w:cs="Arial"/>
              </w:rPr>
              <w:t xml:space="preserve">00,00 in franchigia per sinistro di Euro </w:t>
            </w:r>
            <w:r>
              <w:rPr>
                <w:rFonts w:ascii="Arial" w:hAnsi="Arial" w:cs="Arial"/>
              </w:rPr>
              <w:t>1.0</w:t>
            </w:r>
            <w:r w:rsidRPr="003E4DE4">
              <w:rPr>
                <w:rFonts w:ascii="Arial" w:hAnsi="Arial" w:cs="Arial"/>
              </w:rPr>
              <w:t xml:space="preserve">00,00 </w:t>
            </w:r>
            <w:r>
              <w:rPr>
                <w:rFonts w:ascii="Arial" w:hAnsi="Arial" w:cs="Arial"/>
              </w:rPr>
              <w:t xml:space="preserve"> riportato nel</w:t>
            </w:r>
            <w:r w:rsidRPr="0086543E">
              <w:rPr>
                <w:rFonts w:ascii="Arial" w:hAnsi="Arial" w:cs="Arial"/>
              </w:rPr>
              <w:t xml:space="preserve"> Capitolat</w:t>
            </w:r>
            <w:r>
              <w:rPr>
                <w:rFonts w:ascii="Arial" w:hAnsi="Arial" w:cs="Arial"/>
              </w:rPr>
              <w:t>o</w:t>
            </w:r>
            <w:r w:rsidRPr="0086543E">
              <w:rPr>
                <w:rFonts w:ascii="Arial" w:hAnsi="Arial" w:cs="Arial"/>
              </w:rPr>
              <w:t xml:space="preserve"> Tecnic</w:t>
            </w:r>
            <w:r>
              <w:rPr>
                <w:rFonts w:ascii="Arial" w:hAnsi="Arial" w:cs="Arial"/>
              </w:rPr>
              <w:t xml:space="preserve">o </w:t>
            </w:r>
          </w:p>
        </w:tc>
      </w:tr>
    </w:tbl>
    <w:p w14:paraId="739AD5AB" w14:textId="77777777" w:rsidR="00635139" w:rsidRDefault="00635139" w:rsidP="00635139">
      <w:pPr>
        <w:suppressAutoHyphens w:val="0"/>
        <w:spacing w:after="200" w:line="276" w:lineRule="auto"/>
        <w:rPr>
          <w:rFonts w:ascii="Arial" w:hAnsi="Arial" w:cs="Arial"/>
        </w:rPr>
      </w:pPr>
    </w:p>
    <w:p w14:paraId="6CA2FE27" w14:textId="77777777" w:rsidR="00635139" w:rsidRDefault="00635139" w:rsidP="00635139">
      <w:pPr>
        <w:pStyle w:val="Corpotesto"/>
        <w:ind w:left="300" w:right="27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Riparto Assicurativo : </w:t>
      </w:r>
    </w:p>
    <w:p w14:paraId="43FD0233" w14:textId="77777777" w:rsidR="00635139" w:rsidRDefault="00635139" w:rsidP="00635139">
      <w:pPr>
        <w:pStyle w:val="Corpotesto"/>
        <w:ind w:left="300" w:right="278"/>
        <w:rPr>
          <w:rFonts w:ascii="Arial" w:hAnsi="Arial" w:cs="Arial"/>
        </w:rPr>
      </w:pPr>
    </w:p>
    <w:p w14:paraId="5C4A24E2" w14:textId="77777777" w:rsidR="00635139" w:rsidRDefault="00635139" w:rsidP="00635139">
      <w:pPr>
        <w:pStyle w:val="Corpotesto"/>
        <w:ind w:left="300" w:right="278"/>
        <w:rPr>
          <w:rFonts w:ascii="Arial" w:hAnsi="Arial" w:cs="Arial"/>
        </w:rPr>
      </w:pPr>
    </w:p>
    <w:p w14:paraId="2375E172" w14:textId="77777777" w:rsidR="00635139" w:rsidRDefault="00635139" w:rsidP="00635139">
      <w:pPr>
        <w:tabs>
          <w:tab w:val="left" w:pos="-1560"/>
        </w:tabs>
        <w:ind w:left="567" w:right="-1"/>
        <w:jc w:val="both"/>
        <w:rPr>
          <w:rFonts w:ascii="Arial" w:hAnsi="Arial" w:cs="Arial"/>
        </w:rPr>
      </w:pPr>
    </w:p>
    <w:p w14:paraId="7C56A91A" w14:textId="77777777" w:rsidR="00635139" w:rsidRDefault="00635139" w:rsidP="00635139">
      <w:pPr>
        <w:tabs>
          <w:tab w:val="left" w:pos="-1560"/>
        </w:tabs>
        <w:ind w:left="567" w:right="-1"/>
        <w:jc w:val="both"/>
        <w:rPr>
          <w:rFonts w:ascii="Arial" w:hAnsi="Arial" w:cs="Arial"/>
        </w:rPr>
      </w:pPr>
    </w:p>
    <w:p w14:paraId="23A250B8" w14:textId="77777777" w:rsidR="00635139" w:rsidRDefault="00635139" w:rsidP="00635139">
      <w:pPr>
        <w:tabs>
          <w:tab w:val="left" w:pos="-1560"/>
        </w:tabs>
        <w:ind w:left="567" w:right="-1"/>
        <w:jc w:val="both"/>
        <w:rPr>
          <w:rFonts w:ascii="Arial" w:hAnsi="Arial" w:cs="Arial"/>
        </w:rPr>
      </w:pPr>
    </w:p>
    <w:p w14:paraId="24FF6981" w14:textId="77777777" w:rsidR="00635139" w:rsidRDefault="00635139" w:rsidP="00635139">
      <w:pPr>
        <w:tabs>
          <w:tab w:val="left" w:pos="-1560"/>
        </w:tabs>
        <w:ind w:left="567" w:right="-1"/>
        <w:jc w:val="both"/>
        <w:rPr>
          <w:rFonts w:ascii="Arial" w:hAnsi="Arial" w:cs="Arial"/>
        </w:rPr>
      </w:pPr>
      <w:r w:rsidRPr="0086543E">
        <w:rPr>
          <w:rFonts w:ascii="Arial" w:hAnsi="Arial" w:cs="Arial"/>
        </w:rPr>
        <w:t>data............................</w:t>
      </w:r>
      <w:r w:rsidRPr="0086543E">
        <w:rPr>
          <w:rFonts w:ascii="Arial" w:hAnsi="Arial" w:cs="Arial"/>
        </w:rPr>
        <w:tab/>
      </w:r>
      <w:r w:rsidRPr="0086543E">
        <w:rPr>
          <w:rFonts w:ascii="Arial" w:hAnsi="Arial" w:cs="Arial"/>
        </w:rPr>
        <w:tab/>
      </w:r>
      <w:r w:rsidRPr="0086543E">
        <w:rPr>
          <w:rFonts w:ascii="Arial" w:hAnsi="Arial" w:cs="Arial"/>
        </w:rPr>
        <w:tab/>
      </w:r>
      <w:r w:rsidRPr="0086543E">
        <w:rPr>
          <w:rFonts w:ascii="Arial" w:hAnsi="Arial" w:cs="Arial"/>
        </w:rPr>
        <w:tab/>
        <w:t xml:space="preserve">                          firma</w:t>
      </w:r>
      <w:r>
        <w:rPr>
          <w:rFonts w:ascii="Arial" w:hAnsi="Arial" w:cs="Arial"/>
        </w:rPr>
        <w:t xml:space="preserve"> </w:t>
      </w:r>
      <w:r w:rsidRPr="0086543E">
        <w:rPr>
          <w:rFonts w:ascii="Arial" w:hAnsi="Arial" w:cs="Arial"/>
        </w:rPr>
        <w:t xml:space="preserve"> __________________</w:t>
      </w:r>
    </w:p>
    <w:p w14:paraId="757F385A" w14:textId="77777777" w:rsidR="00635139" w:rsidRDefault="00635139" w:rsidP="00635139">
      <w:pPr>
        <w:suppressAutoHyphens w:val="0"/>
        <w:spacing w:after="200" w:line="276" w:lineRule="auto"/>
        <w:rPr>
          <w:rFonts w:ascii="Arial" w:hAnsi="Arial" w:cs="Arial"/>
        </w:rPr>
      </w:pPr>
    </w:p>
    <w:p w14:paraId="785C893E" w14:textId="77777777" w:rsidR="00635139" w:rsidRDefault="00635139" w:rsidP="00635139">
      <w:pPr>
        <w:suppressAutoHyphens w:val="0"/>
        <w:spacing w:after="200" w:line="276" w:lineRule="auto"/>
        <w:rPr>
          <w:rFonts w:ascii="Arial" w:hAnsi="Arial" w:cs="Arial"/>
        </w:rPr>
      </w:pPr>
    </w:p>
    <w:sectPr w:rsidR="00635139" w:rsidSect="00F4307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4FD"/>
    <w:multiLevelType w:val="hybridMultilevel"/>
    <w:tmpl w:val="F4A4C9B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813EF"/>
    <w:multiLevelType w:val="hybridMultilevel"/>
    <w:tmpl w:val="F4A4C9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E5"/>
    <w:rsid w:val="00017BF3"/>
    <w:rsid w:val="00046F05"/>
    <w:rsid w:val="000535FF"/>
    <w:rsid w:val="00103E78"/>
    <w:rsid w:val="001355AD"/>
    <w:rsid w:val="00142AB7"/>
    <w:rsid w:val="00182B93"/>
    <w:rsid w:val="001D27FC"/>
    <w:rsid w:val="001F1EFB"/>
    <w:rsid w:val="001F59F8"/>
    <w:rsid w:val="0020482A"/>
    <w:rsid w:val="002062D9"/>
    <w:rsid w:val="002534FD"/>
    <w:rsid w:val="002679A3"/>
    <w:rsid w:val="002C1FBC"/>
    <w:rsid w:val="0030579B"/>
    <w:rsid w:val="0031276E"/>
    <w:rsid w:val="00332341"/>
    <w:rsid w:val="00345672"/>
    <w:rsid w:val="00412393"/>
    <w:rsid w:val="004A4F36"/>
    <w:rsid w:val="004B2133"/>
    <w:rsid w:val="005043D9"/>
    <w:rsid w:val="00525A89"/>
    <w:rsid w:val="00537084"/>
    <w:rsid w:val="0054362E"/>
    <w:rsid w:val="00555306"/>
    <w:rsid w:val="005E0956"/>
    <w:rsid w:val="00635139"/>
    <w:rsid w:val="006A5692"/>
    <w:rsid w:val="006B2651"/>
    <w:rsid w:val="006E0398"/>
    <w:rsid w:val="00716403"/>
    <w:rsid w:val="007364FC"/>
    <w:rsid w:val="00773ED8"/>
    <w:rsid w:val="007833A0"/>
    <w:rsid w:val="00795DE5"/>
    <w:rsid w:val="007B3385"/>
    <w:rsid w:val="007F4B11"/>
    <w:rsid w:val="0081604C"/>
    <w:rsid w:val="008343E7"/>
    <w:rsid w:val="00837A16"/>
    <w:rsid w:val="00843D82"/>
    <w:rsid w:val="0085439B"/>
    <w:rsid w:val="008739D1"/>
    <w:rsid w:val="008E444F"/>
    <w:rsid w:val="00904BB9"/>
    <w:rsid w:val="009233A8"/>
    <w:rsid w:val="00924DA6"/>
    <w:rsid w:val="0095598B"/>
    <w:rsid w:val="00966794"/>
    <w:rsid w:val="00970B15"/>
    <w:rsid w:val="009740FC"/>
    <w:rsid w:val="009E5A27"/>
    <w:rsid w:val="00A04D18"/>
    <w:rsid w:val="00A1790A"/>
    <w:rsid w:val="00A3722D"/>
    <w:rsid w:val="00A94442"/>
    <w:rsid w:val="00B33D32"/>
    <w:rsid w:val="00BC4173"/>
    <w:rsid w:val="00C27F3B"/>
    <w:rsid w:val="00C67690"/>
    <w:rsid w:val="00C77982"/>
    <w:rsid w:val="00C92010"/>
    <w:rsid w:val="00CA01BE"/>
    <w:rsid w:val="00CB4567"/>
    <w:rsid w:val="00CD73C9"/>
    <w:rsid w:val="00D14DD6"/>
    <w:rsid w:val="00D36513"/>
    <w:rsid w:val="00D70C7F"/>
    <w:rsid w:val="00DB6D8E"/>
    <w:rsid w:val="00DD58E2"/>
    <w:rsid w:val="00E056DE"/>
    <w:rsid w:val="00E43CAC"/>
    <w:rsid w:val="00E62365"/>
    <w:rsid w:val="00E7478D"/>
    <w:rsid w:val="00EE487F"/>
    <w:rsid w:val="00EE6297"/>
    <w:rsid w:val="00EF1727"/>
    <w:rsid w:val="00F43072"/>
    <w:rsid w:val="00F45440"/>
    <w:rsid w:val="00F65CEA"/>
    <w:rsid w:val="00F70653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E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D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95DE5"/>
    <w:pPr>
      <w:keepNext/>
      <w:outlineLvl w:val="1"/>
    </w:pPr>
    <w:rPr>
      <w:rFonts w:ascii="Arial" w:hAnsi="Arial" w:cs="Arial"/>
      <w:b/>
      <w:bCs/>
      <w:i/>
      <w:sz w:val="22"/>
    </w:rPr>
  </w:style>
  <w:style w:type="paragraph" w:styleId="Titolo3">
    <w:name w:val="heading 3"/>
    <w:basedOn w:val="Normale"/>
    <w:next w:val="Normale"/>
    <w:link w:val="Titolo3Carattere"/>
    <w:qFormat/>
    <w:rsid w:val="00795DE5"/>
    <w:pPr>
      <w:keepNext/>
      <w:jc w:val="center"/>
      <w:outlineLvl w:val="2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5DE5"/>
    <w:rPr>
      <w:rFonts w:ascii="Arial" w:eastAsia="Times New Roman" w:hAnsi="Arial" w:cs="Arial"/>
      <w:b/>
      <w:bCs/>
      <w:i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95DE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Corpotesto">
    <w:name w:val="Body Text"/>
    <w:aliases w:val="Corpo testo-n,Corpo del testo-n"/>
    <w:basedOn w:val="Normale"/>
    <w:link w:val="CorpotestoCarattere"/>
    <w:semiHidden/>
    <w:rsid w:val="00795DE5"/>
    <w:pPr>
      <w:jc w:val="center"/>
    </w:pPr>
  </w:style>
  <w:style w:type="character" w:customStyle="1" w:styleId="CorpotestoCarattere">
    <w:name w:val="Corpo testo Carattere"/>
    <w:aliases w:val="Corpo testo-n Carattere,Corpo del testo-n Carattere"/>
    <w:basedOn w:val="Carpredefinitoparagrafo"/>
    <w:link w:val="Corpotesto"/>
    <w:semiHidden/>
    <w:rsid w:val="00795D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rsid w:val="00795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95D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LOCKPARA">
    <w:name w:val="A BLOCK PARA"/>
    <w:basedOn w:val="Normale"/>
    <w:rsid w:val="00795DE5"/>
    <w:pPr>
      <w:suppressAutoHyphens w:val="0"/>
    </w:pPr>
    <w:rPr>
      <w:rFonts w:ascii="Book Antiqua" w:hAnsi="Book Antiqua"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FF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42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D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95DE5"/>
    <w:pPr>
      <w:keepNext/>
      <w:outlineLvl w:val="1"/>
    </w:pPr>
    <w:rPr>
      <w:rFonts w:ascii="Arial" w:hAnsi="Arial" w:cs="Arial"/>
      <w:b/>
      <w:bCs/>
      <w:i/>
      <w:sz w:val="22"/>
    </w:rPr>
  </w:style>
  <w:style w:type="paragraph" w:styleId="Titolo3">
    <w:name w:val="heading 3"/>
    <w:basedOn w:val="Normale"/>
    <w:next w:val="Normale"/>
    <w:link w:val="Titolo3Carattere"/>
    <w:qFormat/>
    <w:rsid w:val="00795DE5"/>
    <w:pPr>
      <w:keepNext/>
      <w:jc w:val="center"/>
      <w:outlineLvl w:val="2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5DE5"/>
    <w:rPr>
      <w:rFonts w:ascii="Arial" w:eastAsia="Times New Roman" w:hAnsi="Arial" w:cs="Arial"/>
      <w:b/>
      <w:bCs/>
      <w:i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95DE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Corpotesto">
    <w:name w:val="Body Text"/>
    <w:aliases w:val="Corpo testo-n,Corpo del testo-n"/>
    <w:basedOn w:val="Normale"/>
    <w:link w:val="CorpotestoCarattere"/>
    <w:semiHidden/>
    <w:rsid w:val="00795DE5"/>
    <w:pPr>
      <w:jc w:val="center"/>
    </w:pPr>
  </w:style>
  <w:style w:type="character" w:customStyle="1" w:styleId="CorpotestoCarattere">
    <w:name w:val="Corpo testo Carattere"/>
    <w:aliases w:val="Corpo testo-n Carattere,Corpo del testo-n Carattere"/>
    <w:basedOn w:val="Carpredefinitoparagrafo"/>
    <w:link w:val="Corpotesto"/>
    <w:semiHidden/>
    <w:rsid w:val="00795D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rsid w:val="00795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95D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LOCKPARA">
    <w:name w:val="A BLOCK PARA"/>
    <w:basedOn w:val="Normale"/>
    <w:rsid w:val="00795DE5"/>
    <w:pPr>
      <w:suppressAutoHyphens w:val="0"/>
    </w:pPr>
    <w:rPr>
      <w:rFonts w:ascii="Book Antiqua" w:hAnsi="Book Antiqua"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FF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4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3AD2-0667-465A-A108-9FDC8BBF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Lanciani Federico</dc:creator>
  <cp:lastModifiedBy>De Negri Carolina</cp:lastModifiedBy>
  <cp:revision>4</cp:revision>
  <cp:lastPrinted>2017-08-08T15:28:00Z</cp:lastPrinted>
  <dcterms:created xsi:type="dcterms:W3CDTF">2021-12-06T06:55:00Z</dcterms:created>
  <dcterms:modified xsi:type="dcterms:W3CDTF">2021-12-07T10:30:00Z</dcterms:modified>
</cp:coreProperties>
</file>